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B730E" w14:textId="7ED69F16" w:rsidR="00CA77BB" w:rsidRPr="002C7341" w:rsidRDefault="00CA77BB" w:rsidP="00E86325">
      <w:pPr>
        <w:pStyle w:val="Title"/>
        <w:rPr>
          <w:sz w:val="24"/>
          <w:szCs w:val="24"/>
        </w:rPr>
      </w:pPr>
    </w:p>
    <w:p w14:paraId="56342A4B" w14:textId="5E84B849" w:rsidR="00E75B56" w:rsidRPr="00AA25F5" w:rsidRDefault="00130C43" w:rsidP="00AA25F5">
      <w:pPr>
        <w:pStyle w:val="Heading1"/>
      </w:pPr>
      <w:r>
        <w:t xml:space="preserve">NHS Greater Manchester </w:t>
      </w:r>
      <w:r w:rsidR="00E75B56">
        <w:t xml:space="preserve">Communications toolkit: </w:t>
      </w:r>
      <w:r w:rsidR="4DA6397C">
        <w:t xml:space="preserve">Get </w:t>
      </w:r>
      <w:proofErr w:type="gramStart"/>
      <w:r w:rsidR="4DA6397C">
        <w:t>To</w:t>
      </w:r>
      <w:proofErr w:type="gramEnd"/>
      <w:r w:rsidR="4DA6397C">
        <w:t xml:space="preserve"> Know Where To Go – </w:t>
      </w:r>
      <w:r w:rsidR="00015C12">
        <w:t>Winter 2025</w:t>
      </w:r>
      <w:r w:rsidR="00A65997">
        <w:t>-26</w:t>
      </w:r>
    </w:p>
    <w:p w14:paraId="46959AB1" w14:textId="04A20205" w:rsidR="00BE3EB9" w:rsidRPr="00865F88" w:rsidRDefault="0028681B" w:rsidP="00BB4CF7">
      <w:pPr>
        <w:pStyle w:val="Heading2"/>
      </w:pPr>
      <w:r>
        <w:t>Introduction</w:t>
      </w:r>
      <w:r w:rsidR="001333F9">
        <w:t>:</w:t>
      </w:r>
    </w:p>
    <w:p w14:paraId="1B0F0D7C" w14:textId="35441C63" w:rsidR="006B59B0" w:rsidRPr="006B59B0" w:rsidRDefault="006B59B0" w:rsidP="00BB4CF7">
      <w:r w:rsidRPr="006B59B0">
        <w:t xml:space="preserve">Winter can be a difficult time. Health services come under increased pressure and </w:t>
      </w:r>
      <w:r w:rsidR="005939F1">
        <w:t xml:space="preserve">many of us are </w:t>
      </w:r>
      <w:r w:rsidRPr="006B59B0">
        <w:t>more likely to see a dip in our health and wellbeing – especially those who are more vulnerable. So, it’s more important than ever that people get to know where to go if they are unwell or need extra help and support.</w:t>
      </w:r>
    </w:p>
    <w:p w14:paraId="2B851A07" w14:textId="77777777" w:rsidR="006B59B0" w:rsidRPr="006B59B0" w:rsidRDefault="006B59B0" w:rsidP="006B59B0">
      <w:r w:rsidRPr="006B59B0">
        <w:t xml:space="preserve">The festive period can be particularly tricky with some health services closing and others changing their opening hours over bank holidays. Christmas may be magical for some, but it can feel isolating, or it may exacerbate existing mental health challenges. We want to make sure people know where they can find extra support when they need it.  </w:t>
      </w:r>
    </w:p>
    <w:p w14:paraId="2C443910" w14:textId="7CB62483" w:rsidR="006B59B0" w:rsidRPr="006B59B0" w:rsidRDefault="006B59B0" w:rsidP="006B59B0">
      <w:r w:rsidRPr="006B59B0">
        <w:t>This toolkit contains various useful resources including text for newsletters or websites and social media graphics along with suggested wording for posts. You can access all the assets</w:t>
      </w:r>
      <w:r w:rsidR="00884F31">
        <w:t xml:space="preserve"> via the Get To Know Where To Go Winter 2025-26 page on </w:t>
      </w:r>
      <w:r w:rsidR="000F71C4">
        <w:t xml:space="preserve">the </w:t>
      </w:r>
      <w:hyperlink r:id="rId11" w:history="1">
        <w:r w:rsidR="000F71C4" w:rsidRPr="000F71C4">
          <w:rPr>
            <w:rStyle w:val="Hyperlink"/>
          </w:rPr>
          <w:t>Campaign Resource Centre</w:t>
        </w:r>
      </w:hyperlink>
      <w:r w:rsidR="000F71C4">
        <w:t>.</w:t>
      </w:r>
    </w:p>
    <w:p w14:paraId="3C9378CC" w14:textId="1ADC6265" w:rsidR="35997B29" w:rsidRDefault="743F6FD3" w:rsidP="00BB4CF7">
      <w:pPr>
        <w:pStyle w:val="Heading2"/>
      </w:pPr>
      <w:r>
        <w:t>How you can get involved:</w:t>
      </w:r>
    </w:p>
    <w:p w14:paraId="7323E8DF" w14:textId="7A968D63" w:rsidR="18366007" w:rsidRDefault="18366007">
      <w:r>
        <w:t>The quickest and easiest way to support the campaign is to look out for the campaign assets on our social media channels and share to your followers.  If you don’t already follow us, you'll find us here:</w:t>
      </w:r>
    </w:p>
    <w:p w14:paraId="0E2AC6F1" w14:textId="5029CAA4" w:rsidR="00A80C4C" w:rsidRDefault="00A80C4C" w:rsidP="00A80C4C">
      <w:pPr>
        <w:pStyle w:val="ListParagraph"/>
      </w:pPr>
      <w:r w:rsidRPr="00A80C4C">
        <w:rPr>
          <w:szCs w:val="24"/>
        </w:rPr>
        <w:t xml:space="preserve">Facebook </w:t>
      </w:r>
      <w:hyperlink r:id="rId12" w:history="1">
        <w:r w:rsidRPr="00A80C4C">
          <w:rPr>
            <w:rStyle w:val="Hyperlink"/>
            <w:szCs w:val="24"/>
          </w:rPr>
          <w:t>@NHSGreaterManchester</w:t>
        </w:r>
      </w:hyperlink>
      <w:r w:rsidRPr="00E75B56">
        <w:t xml:space="preserve"> </w:t>
      </w:r>
    </w:p>
    <w:p w14:paraId="1B385AC8" w14:textId="7ED0668C" w:rsidR="00A80C4C" w:rsidRPr="00AA25F5" w:rsidRDefault="00A80C4C" w:rsidP="00BB4CF7">
      <w:pPr>
        <w:pStyle w:val="ListBullet"/>
        <w:ind w:left="357" w:hanging="357"/>
        <w:rPr>
          <w:rStyle w:val="Hyperlink"/>
          <w:color w:val="auto"/>
        </w:rPr>
      </w:pPr>
      <w:r>
        <w:t xml:space="preserve">Instagram </w:t>
      </w:r>
      <w:hyperlink r:id="rId13">
        <w:r w:rsidRPr="30953B0B">
          <w:rPr>
            <w:rStyle w:val="Hyperlink"/>
          </w:rPr>
          <w:t>@nhs_gm</w:t>
        </w:r>
      </w:hyperlink>
    </w:p>
    <w:p w14:paraId="5074A1B6" w14:textId="128786F9" w:rsidR="417E2343" w:rsidRDefault="417E2343" w:rsidP="00BB4CF7">
      <w:pPr>
        <w:rPr>
          <w:szCs w:val="24"/>
        </w:rPr>
      </w:pPr>
      <w:r w:rsidRPr="30953B0B">
        <w:rPr>
          <w:szCs w:val="24"/>
        </w:rPr>
        <w:lastRenderedPageBreak/>
        <w:t>Or you can:</w:t>
      </w:r>
    </w:p>
    <w:p w14:paraId="461BDEEB" w14:textId="7638E4A3" w:rsidR="417E2343" w:rsidRDefault="417E2343" w:rsidP="006B59B0">
      <w:pPr>
        <w:pStyle w:val="ListParagraph"/>
        <w:numPr>
          <w:ilvl w:val="0"/>
          <w:numId w:val="3"/>
        </w:numPr>
        <w:ind w:left="270" w:hanging="270"/>
        <w:rPr>
          <w:szCs w:val="24"/>
        </w:rPr>
      </w:pPr>
      <w:r w:rsidRPr="30953B0B">
        <w:rPr>
          <w:szCs w:val="24"/>
        </w:rPr>
        <w:t>Use the social media assets to schedule posts on your channels</w:t>
      </w:r>
    </w:p>
    <w:p w14:paraId="5B2EB703" w14:textId="14177E74" w:rsidR="417E2343" w:rsidRDefault="417E2343" w:rsidP="006B59B0">
      <w:pPr>
        <w:pStyle w:val="ListParagraph"/>
        <w:numPr>
          <w:ilvl w:val="0"/>
          <w:numId w:val="3"/>
        </w:numPr>
        <w:ind w:left="270" w:hanging="270"/>
        <w:rPr>
          <w:szCs w:val="24"/>
        </w:rPr>
      </w:pPr>
      <w:r w:rsidRPr="30953B0B">
        <w:rPr>
          <w:szCs w:val="24"/>
        </w:rPr>
        <w:t>Promote the campaign using the suggested copy for your communications</w:t>
      </w:r>
    </w:p>
    <w:p w14:paraId="43EAE8CC" w14:textId="10213B39" w:rsidR="417E2343" w:rsidRDefault="417E2343" w:rsidP="006B59B0">
      <w:pPr>
        <w:pStyle w:val="ListParagraph"/>
        <w:numPr>
          <w:ilvl w:val="0"/>
          <w:numId w:val="3"/>
        </w:numPr>
        <w:ind w:left="270" w:hanging="270"/>
        <w:rPr>
          <w:szCs w:val="24"/>
        </w:rPr>
      </w:pPr>
      <w:r w:rsidRPr="30953B0B">
        <w:rPr>
          <w:szCs w:val="24"/>
        </w:rPr>
        <w:t>Share this toolkit with partner organisations and stakeholder lists</w:t>
      </w:r>
    </w:p>
    <w:p w14:paraId="544B98C9" w14:textId="0DB04059" w:rsidR="00754E0F" w:rsidRPr="005C620F" w:rsidRDefault="00BC1173" w:rsidP="00BB4CF7">
      <w:pPr>
        <w:pStyle w:val="Heading2"/>
      </w:pPr>
      <w:bookmarkStart w:id="0" w:name="_Hlk169090439"/>
      <w:r w:rsidRPr="002C7341">
        <w:t>Newsletter</w:t>
      </w:r>
      <w:r w:rsidR="00B5011A">
        <w:t>/</w:t>
      </w:r>
      <w:r w:rsidR="00B5011A" w:rsidRPr="00AA25F5">
        <w:t>Website</w:t>
      </w:r>
      <w:r w:rsidRPr="002C7341">
        <w:t xml:space="preserve"> copy</w:t>
      </w:r>
    </w:p>
    <w:bookmarkEnd w:id="0"/>
    <w:p w14:paraId="4BA4A4FA" w14:textId="3CE81727" w:rsidR="30953B0B" w:rsidRDefault="006B59B0" w:rsidP="30953B0B">
      <w:pPr>
        <w:pStyle w:val="Heading3"/>
      </w:pPr>
      <w:r w:rsidRPr="006B59B0">
        <w:rPr>
          <w:rFonts w:ascii="Arial" w:hAnsi="Arial" w:cs="Arial"/>
          <w:sz w:val="24"/>
          <w:szCs w:val="24"/>
        </w:rPr>
        <w:t xml:space="preserve">Get To Know Where </w:t>
      </w:r>
      <w:proofErr w:type="gramStart"/>
      <w:r w:rsidRPr="006B59B0">
        <w:rPr>
          <w:rFonts w:ascii="Arial" w:hAnsi="Arial" w:cs="Arial"/>
          <w:sz w:val="24"/>
          <w:szCs w:val="24"/>
        </w:rPr>
        <w:t>To</w:t>
      </w:r>
      <w:proofErr w:type="gramEnd"/>
      <w:r w:rsidRPr="006B59B0">
        <w:rPr>
          <w:rFonts w:ascii="Arial" w:hAnsi="Arial" w:cs="Arial"/>
          <w:sz w:val="24"/>
          <w:szCs w:val="24"/>
        </w:rPr>
        <w:t xml:space="preserve"> Go – how to stay healthy and well this winter</w:t>
      </w:r>
    </w:p>
    <w:p w14:paraId="51657C9E" w14:textId="699F5F5E" w:rsidR="333CAB9B" w:rsidRDefault="006B59B0" w:rsidP="30953B0B">
      <w:r w:rsidRPr="006B59B0">
        <w:t>With colder temperatures and shorter days - plus all the coughs, colds and bugs doing the rounds - winter can be tough for us all. Our NHS also comes extra under pressure too so it’s more important than ever to know what to do and where to go if you’re feeling under the weather.</w:t>
      </w:r>
      <w:r>
        <w:t xml:space="preserve"> </w:t>
      </w:r>
      <w:r w:rsidR="333CAB9B">
        <w:t xml:space="preserve">To find the right service for your needs, go to the </w:t>
      </w:r>
      <w:hyperlink r:id="rId14">
        <w:r w:rsidR="333CAB9B" w:rsidRPr="30953B0B">
          <w:rPr>
            <w:rStyle w:val="Hyperlink"/>
          </w:rPr>
          <w:t xml:space="preserve">‘Get </w:t>
        </w:r>
        <w:proofErr w:type="gramStart"/>
        <w:r w:rsidR="333CAB9B" w:rsidRPr="30953B0B">
          <w:rPr>
            <w:rStyle w:val="Hyperlink"/>
          </w:rPr>
          <w:t>To</w:t>
        </w:r>
        <w:proofErr w:type="gramEnd"/>
        <w:r w:rsidR="333CAB9B" w:rsidRPr="30953B0B">
          <w:rPr>
            <w:rStyle w:val="Hyperlink"/>
          </w:rPr>
          <w:t xml:space="preserve"> Know Where To Go’ page on the NHS Greater Manchester website</w:t>
        </w:r>
      </w:hyperlink>
      <w:r w:rsidR="333CAB9B">
        <w:t>.</w:t>
      </w:r>
    </w:p>
    <w:p w14:paraId="69261339" w14:textId="77777777" w:rsidR="006B59B0" w:rsidRPr="006B59B0" w:rsidRDefault="006B59B0" w:rsidP="00BB4CF7">
      <w:r w:rsidRPr="006B59B0">
        <w:t xml:space="preserve">Your local pharmacy can give expert advice on minor illnesses, including over the counter medicines and prescription medicine for some conditions (age restrictions apply) without a GP appointment. For more information, go to the </w:t>
      </w:r>
      <w:hyperlink r:id="rId15" w:history="1">
        <w:r w:rsidRPr="006B59B0">
          <w:rPr>
            <w:rStyle w:val="Hyperlink"/>
          </w:rPr>
          <w:t>‘Think Pharmacy First page on the NHS Greater Manchester website</w:t>
        </w:r>
      </w:hyperlink>
      <w:r w:rsidRPr="006B59B0">
        <w:t>. If you take regular medicines on repeat prescription, don’t forget to order in good time before the Christmas and New Year bank holidays.</w:t>
      </w:r>
    </w:p>
    <w:p w14:paraId="18C08E69" w14:textId="77777777" w:rsidR="006B59B0" w:rsidRPr="006B59B0" w:rsidRDefault="006B59B0" w:rsidP="00BB4CF7">
      <w:pPr>
        <w:ind w:left="357" w:hanging="357"/>
        <w:rPr>
          <w:szCs w:val="24"/>
        </w:rPr>
      </w:pPr>
      <w:r w:rsidRPr="006B59B0">
        <w:t>Your ‘just in case’ winter contact list:</w:t>
      </w:r>
    </w:p>
    <w:p w14:paraId="43B751FF" w14:textId="761EDAE6" w:rsidR="333CAB9B" w:rsidRDefault="333CAB9B" w:rsidP="006B59B0">
      <w:pPr>
        <w:pStyle w:val="ListParagraph"/>
        <w:numPr>
          <w:ilvl w:val="0"/>
          <w:numId w:val="2"/>
        </w:numPr>
        <w:ind w:left="270" w:hanging="270"/>
        <w:rPr>
          <w:szCs w:val="24"/>
        </w:rPr>
      </w:pPr>
      <w:r>
        <w:t>Teeth: Greater Manchester Urgent Dental Service – call 0333 332 3800. 8am-10pm every day, including weekends and bank holidays.</w:t>
      </w:r>
    </w:p>
    <w:p w14:paraId="6812A10D" w14:textId="3C646AF0" w:rsidR="333CAB9B" w:rsidRDefault="333CAB9B" w:rsidP="00BB4CF7">
      <w:pPr>
        <w:pStyle w:val="ListParagraph"/>
        <w:numPr>
          <w:ilvl w:val="0"/>
          <w:numId w:val="2"/>
        </w:numPr>
        <w:ind w:left="272" w:hanging="272"/>
        <w:rPr>
          <w:szCs w:val="24"/>
        </w:rPr>
      </w:pPr>
      <w:r>
        <w:t xml:space="preserve">Eyes: Greater Manchester Urgent Eye Care Service – </w:t>
      </w:r>
      <w:hyperlink r:id="rId16">
        <w:r w:rsidRPr="30953B0B">
          <w:rPr>
            <w:rStyle w:val="Hyperlink"/>
          </w:rPr>
          <w:t>www.primaryeyecare.co.uk/find-a-practice</w:t>
        </w:r>
      </w:hyperlink>
      <w:r>
        <w:t>.</w:t>
      </w:r>
      <w:r w:rsidR="683B29DB">
        <w:t xml:space="preserve"> </w:t>
      </w:r>
      <w:r>
        <w:t>Available all week, including weekends and bank holidays.</w:t>
      </w:r>
    </w:p>
    <w:p w14:paraId="44C19841" w14:textId="0C0E7FF2" w:rsidR="333CAB9B" w:rsidRDefault="333CAB9B" w:rsidP="006B59B0">
      <w:pPr>
        <w:pStyle w:val="ListParagraph"/>
        <w:numPr>
          <w:ilvl w:val="0"/>
          <w:numId w:val="2"/>
        </w:numPr>
        <w:ind w:left="270" w:hanging="270"/>
        <w:rPr>
          <w:szCs w:val="24"/>
        </w:rPr>
      </w:pPr>
      <w:r>
        <w:lastRenderedPageBreak/>
        <w:t xml:space="preserve">Mental health: go to </w:t>
      </w:r>
      <w:hyperlink r:id="rId17">
        <w:r w:rsidRPr="30953B0B">
          <w:rPr>
            <w:rStyle w:val="Hyperlink"/>
          </w:rPr>
          <w:t>https://111.nhs.uk</w:t>
        </w:r>
      </w:hyperlink>
      <w:r w:rsidR="1F91F205">
        <w:t xml:space="preserve"> </w:t>
      </w:r>
      <w:r>
        <w:t>or call 111 and select the mental health option</w:t>
      </w:r>
      <w:r w:rsidR="005939F1">
        <w:t xml:space="preserve"> 2</w:t>
      </w:r>
      <w:r w:rsidR="00A65997">
        <w:t>.</w:t>
      </w:r>
    </w:p>
    <w:p w14:paraId="0E80B983" w14:textId="4BAEB1A2" w:rsidR="333CAB9B" w:rsidRDefault="333CAB9B" w:rsidP="006B59B0">
      <w:pPr>
        <w:pStyle w:val="ListParagraph"/>
        <w:numPr>
          <w:ilvl w:val="0"/>
          <w:numId w:val="2"/>
        </w:numPr>
        <w:ind w:left="270" w:hanging="270"/>
      </w:pPr>
      <w:r>
        <w:t xml:space="preserve">Not sure what to do? Go to </w:t>
      </w:r>
      <w:hyperlink r:id="rId18">
        <w:r w:rsidRPr="30953B0B">
          <w:rPr>
            <w:rStyle w:val="Hyperlink"/>
          </w:rPr>
          <w:t>https://111.nhs.uk/</w:t>
        </w:r>
      </w:hyperlink>
      <w:r w:rsidR="1ADF295C">
        <w:t xml:space="preserve"> </w:t>
      </w:r>
      <w:r>
        <w:t>(over 5 years of age only) or call NHS 111.</w:t>
      </w:r>
    </w:p>
    <w:p w14:paraId="7561AD63" w14:textId="3456730E" w:rsidR="00F50C9C" w:rsidRPr="00323F6C" w:rsidRDefault="00D26CA0" w:rsidP="00BB4CF7">
      <w:pPr>
        <w:pStyle w:val="Heading2"/>
      </w:pPr>
      <w:r>
        <w:t>Text and images for s</w:t>
      </w:r>
      <w:r w:rsidR="00F50C9C">
        <w:t xml:space="preserve">ocial media </w:t>
      </w:r>
    </w:p>
    <w:p w14:paraId="3F459FBC" w14:textId="31B31DDD" w:rsidR="00F50C9C" w:rsidRPr="00323F6C" w:rsidRDefault="00F50C9C" w:rsidP="00AA25F5">
      <w:pPr>
        <w:rPr>
          <w:b/>
          <w:bCs/>
        </w:rPr>
      </w:pPr>
      <w:r>
        <w:t xml:space="preserve">To download all the available </w:t>
      </w:r>
      <w:r w:rsidR="00651E87">
        <w:t>images</w:t>
      </w:r>
      <w:r>
        <w:t xml:space="preserve">, please visit the </w:t>
      </w:r>
      <w:hyperlink r:id="rId19">
        <w:r w:rsidRPr="30953B0B">
          <w:rPr>
            <w:rStyle w:val="Hyperlink"/>
          </w:rPr>
          <w:t>Campaign Resource Centre on the NHS GM website</w:t>
        </w:r>
      </w:hyperlink>
      <w:r>
        <w:t>.</w:t>
      </w:r>
      <w:r w:rsidR="00E55C41">
        <w:t xml:space="preserve"> Please do not copy and paste the images in the table below as they are lower quality. </w:t>
      </w:r>
    </w:p>
    <w:p w14:paraId="56BEA554" w14:textId="187B29EC" w:rsidR="00130C43" w:rsidRPr="0061156A" w:rsidRDefault="009E3283" w:rsidP="009E3283">
      <w:r>
        <w:t>A table including images and text for social media.</w:t>
      </w:r>
    </w:p>
    <w:tbl>
      <w:tblPr>
        <w:tblStyle w:val="TableGrid"/>
        <w:tblpPr w:leftFromText="180" w:rightFromText="180" w:vertAnchor="text" w:tblpY="1"/>
        <w:tblOverlap w:val="never"/>
        <w:tblW w:w="14312" w:type="dxa"/>
        <w:tblLayout w:type="fixed"/>
        <w:tblLook w:val="04A0" w:firstRow="1" w:lastRow="0" w:firstColumn="1" w:lastColumn="0" w:noHBand="0" w:noVBand="1"/>
        <w:tblCaption w:val="A table including messaging and images for social media"/>
        <w:tblDescription w:val="A table including social media messsaging, social media images and alt text"/>
      </w:tblPr>
      <w:tblGrid>
        <w:gridCol w:w="2972"/>
        <w:gridCol w:w="4394"/>
        <w:gridCol w:w="6946"/>
      </w:tblGrid>
      <w:tr w:rsidR="00A65997" w:rsidRPr="00EA4978" w14:paraId="3F8A3A80" w14:textId="77777777" w:rsidTr="00323CDD">
        <w:trPr>
          <w:cantSplit/>
          <w:tblHeader/>
        </w:trPr>
        <w:tc>
          <w:tcPr>
            <w:tcW w:w="2972" w:type="dxa"/>
          </w:tcPr>
          <w:p w14:paraId="1637EDFA" w14:textId="790FED26" w:rsidR="00A65997" w:rsidRPr="00AF10BD" w:rsidRDefault="00A65997" w:rsidP="00D26CA0">
            <w:pPr>
              <w:rPr>
                <w:b/>
                <w:bCs/>
                <w:noProof/>
              </w:rPr>
            </w:pPr>
            <w:r w:rsidRPr="30953B0B">
              <w:rPr>
                <w:b/>
                <w:bCs/>
                <w:noProof/>
              </w:rPr>
              <w:lastRenderedPageBreak/>
              <w:t>Image</w:t>
            </w:r>
          </w:p>
        </w:tc>
        <w:tc>
          <w:tcPr>
            <w:tcW w:w="4394" w:type="dxa"/>
          </w:tcPr>
          <w:p w14:paraId="7AB1605D" w14:textId="5F8E461B" w:rsidR="00A65997" w:rsidRPr="00AF10BD" w:rsidRDefault="00A65997" w:rsidP="00D26CA0">
            <w:pPr>
              <w:rPr>
                <w:b/>
                <w:bCs/>
                <w:color w:val="000000" w:themeColor="text1"/>
                <w:shd w:val="clear" w:color="auto" w:fill="FFFFFF"/>
              </w:rPr>
            </w:pPr>
            <w:r w:rsidRPr="00AF10BD">
              <w:rPr>
                <w:b/>
                <w:bCs/>
                <w:color w:val="000000" w:themeColor="text1"/>
                <w:shd w:val="clear" w:color="auto" w:fill="FFFFFF"/>
              </w:rPr>
              <w:t xml:space="preserve">Long text for social media – Facebook/Instagram </w:t>
            </w:r>
          </w:p>
        </w:tc>
        <w:tc>
          <w:tcPr>
            <w:tcW w:w="6946" w:type="dxa"/>
          </w:tcPr>
          <w:p w14:paraId="5E1DFD45" w14:textId="477C93D5" w:rsidR="00A65997" w:rsidRPr="00AF10BD" w:rsidRDefault="00A65997" w:rsidP="00D26CA0">
            <w:pPr>
              <w:rPr>
                <w:b/>
                <w:bCs/>
                <w:noProof/>
                <w:color w:val="000000" w:themeColor="text1"/>
                <w:shd w:val="clear" w:color="auto" w:fill="FFFFFF"/>
              </w:rPr>
            </w:pPr>
            <w:r w:rsidRPr="00AF10BD">
              <w:rPr>
                <w:b/>
                <w:bCs/>
                <w:noProof/>
                <w:color w:val="000000" w:themeColor="text1"/>
                <w:shd w:val="clear" w:color="auto" w:fill="FFFFFF"/>
              </w:rPr>
              <w:t>Alt text for the image</w:t>
            </w:r>
          </w:p>
        </w:tc>
      </w:tr>
      <w:tr w:rsidR="00A65997" w:rsidRPr="00EA4978" w14:paraId="4A3D6BD2" w14:textId="77777777" w:rsidTr="00323CDD">
        <w:trPr>
          <w:tblHeader/>
        </w:trPr>
        <w:tc>
          <w:tcPr>
            <w:tcW w:w="2972" w:type="dxa"/>
          </w:tcPr>
          <w:p w14:paraId="78089D8B" w14:textId="77777777" w:rsidR="00A65997" w:rsidRPr="00091FDF" w:rsidRDefault="00A65997" w:rsidP="006B59B0">
            <w:pPr>
              <w:rPr>
                <w:noProof/>
              </w:rPr>
            </w:pPr>
          </w:p>
          <w:p w14:paraId="28ADF6A1" w14:textId="6B84D495" w:rsidR="00A65997" w:rsidRPr="30953B0B" w:rsidRDefault="00363FF2" w:rsidP="006B59B0">
            <w:pPr>
              <w:rPr>
                <w:b/>
                <w:bCs/>
                <w:noProof/>
              </w:rPr>
            </w:pPr>
            <w:r>
              <w:rPr>
                <w:b/>
                <w:bCs/>
                <w:noProof/>
              </w:rPr>
              <w:drawing>
                <wp:inline distT="0" distB="0" distL="0" distR="0" wp14:anchorId="61DC5662" wp14:editId="22F00B0F">
                  <wp:extent cx="1750060" cy="1750060"/>
                  <wp:effectExtent l="0" t="0" r="2540" b="2540"/>
                  <wp:docPr id="1742927162" name="Picture 1" descr="Visual contains a cartoon of  a white, paper pharmacy bag sitting on some snow. A stack of arrows pointing in different directions contains the words get to know where to go. &#10;Text reads: Looking for a pharmacy. Get to know where to go.&#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7162" name="Picture 1" descr="Visual contains a cartoon of  a white, paper pharmacy bag sitting on some snow. A stack of arrows pointing in different directions contains the words get to know where to go. &#10;Text reads: Looking for a pharmacy. Get to know where to go.&#10;Logo: NHS Greater Manchester&#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4394" w:type="dxa"/>
          </w:tcPr>
          <w:p w14:paraId="69A99AF4" w14:textId="77777777" w:rsidR="00A65997" w:rsidRPr="006471C4" w:rsidRDefault="00A65997" w:rsidP="006B59B0">
            <w:r w:rsidRPr="006471C4">
              <w:t xml:space="preserve">Some local pharmacies will have different opening hours on Christmas Day, Boxing Day or New Year’s Day. </w:t>
            </w:r>
          </w:p>
          <w:p w14:paraId="687640A4" w14:textId="77777777" w:rsidR="00A65997" w:rsidRPr="006471C4" w:rsidRDefault="00A65997" w:rsidP="006B59B0">
            <w:r w:rsidRPr="006471C4">
              <w:t>To find an open pharmacy near you, search: NHS GM pharmacy opening times.</w:t>
            </w:r>
          </w:p>
          <w:p w14:paraId="1BE4068A" w14:textId="77777777" w:rsidR="00A65997" w:rsidRPr="00091FDF" w:rsidRDefault="00A65997" w:rsidP="006B59B0">
            <w:r w:rsidRPr="00091FDF">
              <w:rPr>
                <w:noProof/>
              </w:rPr>
              <w:t>#GTKWTG</w:t>
            </w:r>
          </w:p>
          <w:p w14:paraId="34DB3749" w14:textId="77777777" w:rsidR="00A65997" w:rsidRPr="00AF10BD" w:rsidRDefault="00A65997" w:rsidP="006B59B0">
            <w:pPr>
              <w:rPr>
                <w:b/>
                <w:bCs/>
                <w:color w:val="000000" w:themeColor="text1"/>
                <w:shd w:val="clear" w:color="auto" w:fill="FFFFFF"/>
              </w:rPr>
            </w:pPr>
          </w:p>
        </w:tc>
        <w:tc>
          <w:tcPr>
            <w:tcW w:w="6946" w:type="dxa"/>
          </w:tcPr>
          <w:p w14:paraId="37A11D72" w14:textId="77777777" w:rsidR="00A65997" w:rsidRPr="00AE4180" w:rsidRDefault="00A65997" w:rsidP="00BB4CF7">
            <w:pPr>
              <w:rPr>
                <w:noProof/>
              </w:rPr>
            </w:pPr>
            <w:r w:rsidRPr="00AE4180">
              <w:rPr>
                <w:noProof/>
              </w:rPr>
              <w:t xml:space="preserve">Visual contains a cartoon of  a white, paper pharmacy bag sitting on some snow. A stack of arrows pointing in different directions contains the words get to know where to go. </w:t>
            </w:r>
          </w:p>
          <w:p w14:paraId="2A225E3C" w14:textId="27497324" w:rsidR="00A65997" w:rsidRPr="00AE4180" w:rsidRDefault="00A65997" w:rsidP="00BB4CF7">
            <w:pPr>
              <w:rPr>
                <w:noProof/>
              </w:rPr>
            </w:pPr>
            <w:r w:rsidRPr="00AE4180">
              <w:rPr>
                <w:noProof/>
              </w:rPr>
              <w:t>Text reads: Looking for a pharmacy. Get to know where to go</w:t>
            </w:r>
            <w:r>
              <w:rPr>
                <w:noProof/>
              </w:rPr>
              <w:t>.</w:t>
            </w:r>
          </w:p>
          <w:p w14:paraId="59A2810B" w14:textId="0385E942" w:rsidR="00A65997" w:rsidRPr="00AF10BD" w:rsidRDefault="00A65997" w:rsidP="00BB4CF7">
            <w:pPr>
              <w:rPr>
                <w:b/>
                <w:bCs/>
                <w:noProof/>
                <w:color w:val="000000" w:themeColor="text1"/>
                <w:shd w:val="clear" w:color="auto" w:fill="FFFFFF"/>
              </w:rPr>
            </w:pPr>
            <w:r w:rsidRPr="00AE4180">
              <w:rPr>
                <w:noProof/>
              </w:rPr>
              <w:t>Logo: NHS Greater Manchester</w:t>
            </w:r>
          </w:p>
        </w:tc>
      </w:tr>
      <w:tr w:rsidR="00A65997" w:rsidRPr="00EA4978" w14:paraId="740F8CF2" w14:textId="77777777" w:rsidTr="00323CDD">
        <w:trPr>
          <w:tblHeader/>
        </w:trPr>
        <w:tc>
          <w:tcPr>
            <w:tcW w:w="2972" w:type="dxa"/>
          </w:tcPr>
          <w:p w14:paraId="08508B9B" w14:textId="52E2874D" w:rsidR="00A65997" w:rsidRPr="00A65997" w:rsidRDefault="00A65997" w:rsidP="006B59B0">
            <w:pPr>
              <w:rPr>
                <w:noProof/>
                <w:sz w:val="20"/>
                <w:szCs w:val="20"/>
                <w:lang w:eastAsia="en-GB"/>
              </w:rPr>
            </w:pPr>
            <w:r>
              <w:rPr>
                <w:noProof/>
                <w:sz w:val="20"/>
                <w:szCs w:val="20"/>
                <w:lang w:eastAsia="en-GB"/>
              </w:rPr>
              <w:lastRenderedPageBreak/>
              <w:drawing>
                <wp:inline distT="0" distB="0" distL="0" distR="0" wp14:anchorId="189595A8" wp14:editId="2FEE75E5">
                  <wp:extent cx="1638177" cy="1638177"/>
                  <wp:effectExtent l="0" t="0" r="635" b="635"/>
                  <wp:docPr id="1646201421" name="Picture 1" descr="Visual shows image of a white cross in a green circle. Text reads, Prescription medicine for: Sinusitis 12yrs+, Sore throat 5yrs+, Earache 1-17yrs, Infected insect bites and stings 1yr+, Impetigo 1yr+, Shingles 18yrs+, Uncomplicated urinary tract infections (UTI) in women 16-64 yrs. Your pharmacy can help. &#10;A row of arrows pointing in different directions contains the words get to know where to go.&#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01421" name="Picture 1" descr="Visual shows image of a white cross in a green circle. Text reads, Prescription medicine for: Sinusitis 12yrs+, Sore throat 5yrs+, Earache 1-17yrs, Infected insect bites and stings 1yr+, Impetigo 1yr+, Shingles 18yrs+, Uncomplicated urinary tract infections (UTI) in women 16-64 yrs. Your pharmacy can help. &#10;A row of arrows pointing in different directions contains the words get to know where to go.&#10;Logo: NHS Greater Manchester&#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9103" cy="1639103"/>
                          </a:xfrm>
                          <a:prstGeom prst="rect">
                            <a:avLst/>
                          </a:prstGeom>
                        </pic:spPr>
                      </pic:pic>
                    </a:graphicData>
                  </a:graphic>
                </wp:inline>
              </w:drawing>
            </w:r>
          </w:p>
        </w:tc>
        <w:tc>
          <w:tcPr>
            <w:tcW w:w="4394" w:type="dxa"/>
          </w:tcPr>
          <w:p w14:paraId="01F1233C" w14:textId="77777777" w:rsidR="00A65997" w:rsidRDefault="00A65997" w:rsidP="00BB4CF7">
            <w:r w:rsidRPr="00361F25">
              <w:t xml:space="preserve">Your local pharmacy can provide advice and support for a range of minor illness – plus prescription medicines for some common conditions. All without a GP appointment! </w:t>
            </w:r>
          </w:p>
          <w:p w14:paraId="0901C521" w14:textId="77777777" w:rsidR="00A65997" w:rsidRDefault="00A65997" w:rsidP="00BB4CF7">
            <w:r w:rsidRPr="00361F25">
              <w:t>Search ‘Greater Manchester Pharmacy First’ to find out more</w:t>
            </w:r>
            <w:r>
              <w:t>.</w:t>
            </w:r>
          </w:p>
          <w:p w14:paraId="15085E7A" w14:textId="74BCC5EB" w:rsidR="00A65997" w:rsidRPr="006471C4" w:rsidRDefault="00A65997" w:rsidP="006B59B0">
            <w:r>
              <w:t>#GTKWTG</w:t>
            </w:r>
          </w:p>
        </w:tc>
        <w:tc>
          <w:tcPr>
            <w:tcW w:w="6946" w:type="dxa"/>
          </w:tcPr>
          <w:p w14:paraId="3033CC6C" w14:textId="77777777" w:rsidR="00A65997" w:rsidRDefault="00A65997" w:rsidP="006B59B0">
            <w:pPr>
              <w:rPr>
                <w:noProof/>
              </w:rPr>
            </w:pPr>
            <w:r w:rsidRPr="00361F25">
              <w:rPr>
                <w:noProof/>
              </w:rPr>
              <w:t xml:space="preserve">Visual shows image of a white cross in a green circle. Text reads, Prescription medicine for: Sinusitis 12yrs+, Sore throat 5yrs+, Earache 1-17yrs, Infected insect bites and stings 1yr+, Impetigo 1yr+, Shingles 18yrs+, Uncomplicated urinary tract infections (UTI) in women 16-64 yrs. Your pharmacy can help. </w:t>
            </w:r>
          </w:p>
          <w:p w14:paraId="6E7D318D" w14:textId="77777777" w:rsidR="00A65997" w:rsidRDefault="00A65997" w:rsidP="006B59B0">
            <w:pPr>
              <w:rPr>
                <w:noProof/>
              </w:rPr>
            </w:pPr>
            <w:r w:rsidRPr="00BB4CF7">
              <w:rPr>
                <w:noProof/>
              </w:rPr>
              <w:t>A row of arrows pointing in different directions contains the word</w:t>
            </w:r>
            <w:r>
              <w:rPr>
                <w:noProof/>
              </w:rPr>
              <w:t>s</w:t>
            </w:r>
            <w:r w:rsidRPr="00BB4CF7">
              <w:rPr>
                <w:noProof/>
              </w:rPr>
              <w:t xml:space="preserve"> get to know where to go.</w:t>
            </w:r>
          </w:p>
          <w:p w14:paraId="62305A92" w14:textId="745F99B4" w:rsidR="00A65997" w:rsidRPr="00AE4180" w:rsidRDefault="00A65997" w:rsidP="006B59B0">
            <w:pPr>
              <w:rPr>
                <w:noProof/>
              </w:rPr>
            </w:pPr>
            <w:r w:rsidRPr="00BB4CF7">
              <w:rPr>
                <w:noProof/>
              </w:rPr>
              <w:t>Logo: NHS Greater Manchester</w:t>
            </w:r>
          </w:p>
        </w:tc>
      </w:tr>
      <w:tr w:rsidR="00A65997" w:rsidRPr="00EA4978" w14:paraId="7E309491" w14:textId="77777777" w:rsidTr="00323CDD">
        <w:trPr>
          <w:trHeight w:val="3330"/>
        </w:trPr>
        <w:tc>
          <w:tcPr>
            <w:tcW w:w="2972" w:type="dxa"/>
          </w:tcPr>
          <w:p w14:paraId="77E185C0" w14:textId="37990F9F" w:rsidR="00A65997" w:rsidRDefault="00363FF2" w:rsidP="006B59B0">
            <w:pPr>
              <w:rPr>
                <w:noProof/>
              </w:rPr>
            </w:pPr>
            <w:r>
              <w:rPr>
                <w:noProof/>
                <w:lang w:eastAsia="en-GB"/>
              </w:rPr>
              <w:drawing>
                <wp:inline distT="0" distB="0" distL="0" distR="0" wp14:anchorId="05F90E06" wp14:editId="670E195E">
                  <wp:extent cx="1750060" cy="1750060"/>
                  <wp:effectExtent l="0" t="0" r="2540" b="2540"/>
                  <wp:docPr id="171521637" name="Picture 2" descr="Visual contains christmas baubles and a green prescription note reading don’t forget to get your prescriptions in time for Christmas and new year. A stack of arrows pointing in different directions contains the words get to know where to go. Logo: NHS Greater Manche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1637" name="Picture 2" descr="Visual contains christmas baubles and a green prescription note reading don’t forget to get your prescriptions in time for Christmas and new year. A stack of arrows pointing in different directions contains the words get to know where to go. Logo: NHS Greater Manchester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r w:rsidR="00A65997">
              <w:rPr>
                <w:noProof/>
                <w:lang w:eastAsia="en-GB"/>
              </w:rPr>
              <w:drawing>
                <wp:inline distT="0" distB="0" distL="0" distR="0" wp14:anchorId="77D7DD25" wp14:editId="0342D789">
                  <wp:extent cx="1749425" cy="1749425"/>
                  <wp:effectExtent l="0" t="0" r="3175" b="3175"/>
                  <wp:docPr id="724458707" name="Picture 6" descr="Visual shows a hand reaching in holding a mobile phone that has the NHS logo on the screen. Text reads: Get your repeat prescriptions ordered on the NHS App.  A row of arrows pointing in different directions contains the words get to know where to go. Logo: NHS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58707" name="Picture 6" descr="Visual shows a hand reaching in holding a mobile phone that has the NHS logo on the screen. Text reads: Get your repeat prescriptions ordered on the NHS App.  A row of arrows pointing in different directions contains the words get to know where to go. Logo: NHS Greater Manche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pic:spPr>
                      </pic:pic>
                    </a:graphicData>
                  </a:graphic>
                </wp:inline>
              </w:drawing>
            </w:r>
          </w:p>
        </w:tc>
        <w:tc>
          <w:tcPr>
            <w:tcW w:w="4394" w:type="dxa"/>
          </w:tcPr>
          <w:p w14:paraId="0BDBC7AC" w14:textId="77777777" w:rsidR="00A65997" w:rsidRPr="00F52D51" w:rsidRDefault="00A65997" w:rsidP="006B59B0">
            <w:r w:rsidRPr="00F52D51">
              <w:t xml:space="preserve">Christmas is coming! </w:t>
            </w:r>
          </w:p>
          <w:p w14:paraId="3B8A2149" w14:textId="77777777" w:rsidR="00A65997" w:rsidRPr="00F52D51" w:rsidRDefault="00A65997" w:rsidP="006B59B0">
            <w:r w:rsidRPr="00F52D51">
              <w:t>Don’t forget to order your repeat prescription.</w:t>
            </w:r>
          </w:p>
          <w:p w14:paraId="53440953" w14:textId="77777777" w:rsidR="00A65997" w:rsidRPr="00F52D51" w:rsidRDefault="00A65997" w:rsidP="006B59B0">
            <w:r w:rsidRPr="00F52D51">
              <w:t xml:space="preserve">It usually takes 5–7 working days for your medicines to be ready to collect </w:t>
            </w:r>
            <w:r>
              <w:t xml:space="preserve">– </w:t>
            </w:r>
            <w:r w:rsidRPr="00F52D51">
              <w:t>but</w:t>
            </w:r>
            <w:r>
              <w:t xml:space="preserve"> remember to order early and</w:t>
            </w:r>
            <w:r w:rsidRPr="00F52D51">
              <w:t xml:space="preserve"> allow more time ahead of bank holidays.</w:t>
            </w:r>
          </w:p>
          <w:p w14:paraId="0A282B55" w14:textId="77777777" w:rsidR="00A65997" w:rsidRPr="00F52D51" w:rsidRDefault="00A65997" w:rsidP="006B59B0">
            <w:r w:rsidRPr="00F52D51">
              <w:t>Ordering online using the NHS App is the safest and easiest way to order your regular medicines.</w:t>
            </w:r>
          </w:p>
          <w:p w14:paraId="21D509C4" w14:textId="0F72FF1C" w:rsidR="00A65997" w:rsidRPr="006B59B0" w:rsidRDefault="00A65997" w:rsidP="006B59B0">
            <w:pPr>
              <w:rPr>
                <w:color w:val="FF0000"/>
              </w:rPr>
            </w:pPr>
            <w:r>
              <w:rPr>
                <w:color w:val="FF0000"/>
              </w:rPr>
              <w:t xml:space="preserve"> </w:t>
            </w:r>
            <w:r w:rsidRPr="00091FDF">
              <w:t>#GTKWTG</w:t>
            </w:r>
          </w:p>
        </w:tc>
        <w:tc>
          <w:tcPr>
            <w:tcW w:w="6946" w:type="dxa"/>
          </w:tcPr>
          <w:p w14:paraId="031FE643" w14:textId="77777777" w:rsidR="00A65997" w:rsidRDefault="00A65997" w:rsidP="006B59B0">
            <w:pPr>
              <w:rPr>
                <w:noProof/>
              </w:rPr>
            </w:pPr>
            <w:r w:rsidRPr="00E47ED8">
              <w:rPr>
                <w:noProof/>
              </w:rPr>
              <w:t>Visual contains christmas baubles and a green prescription note reading don’t forget to get your prescriptions in time for Christmas and new</w:t>
            </w:r>
            <w:r>
              <w:rPr>
                <w:noProof/>
              </w:rPr>
              <w:t xml:space="preserve"> year.</w:t>
            </w:r>
            <w:r w:rsidRPr="00E47ED8">
              <w:rPr>
                <w:noProof/>
              </w:rPr>
              <w:t xml:space="preserve"> A stack of arrows pointing in different directions contains the words get to know where to go. Logo: NHS Greater Manchester</w:t>
            </w:r>
            <w:r w:rsidRPr="00AE4180">
              <w:t xml:space="preserve"> </w:t>
            </w:r>
          </w:p>
          <w:p w14:paraId="4BBBC991" w14:textId="48209BC1" w:rsidR="00A65997" w:rsidRPr="30953B0B" w:rsidRDefault="00A65997" w:rsidP="006B59B0">
            <w:pPr>
              <w:rPr>
                <w:noProof/>
                <w:color w:val="000000" w:themeColor="text1"/>
              </w:rPr>
            </w:pPr>
            <w:r w:rsidRPr="00D91E11">
              <w:t xml:space="preserve">Visual shows a hand reaching in holding a mobile phone that has the NHS logo on the screen. Text reads: Get your repeat prescriptions ordered on the NHS App. </w:t>
            </w:r>
            <w:r>
              <w:t xml:space="preserve"> </w:t>
            </w:r>
            <w:r w:rsidRPr="00BB4CF7">
              <w:t>A row of arrows pointing in different directions contains the word</w:t>
            </w:r>
            <w:r>
              <w:t>s</w:t>
            </w:r>
            <w:r w:rsidRPr="00BB4CF7">
              <w:t xml:space="preserve"> get to know where to go.</w:t>
            </w:r>
            <w:r>
              <w:t xml:space="preserve"> </w:t>
            </w:r>
            <w:r w:rsidRPr="00BB4CF7">
              <w:t>Logo: NHS Greater Manchester</w:t>
            </w:r>
          </w:p>
        </w:tc>
      </w:tr>
      <w:tr w:rsidR="00A65997" w:rsidRPr="00EA4978" w14:paraId="508CD130" w14:textId="77777777" w:rsidTr="00323CDD">
        <w:trPr>
          <w:trHeight w:val="3330"/>
        </w:trPr>
        <w:tc>
          <w:tcPr>
            <w:tcW w:w="2972" w:type="dxa"/>
          </w:tcPr>
          <w:p w14:paraId="735A9011" w14:textId="77777777" w:rsidR="00A65997" w:rsidRDefault="00A65997" w:rsidP="006B59B0">
            <w:pPr>
              <w:rPr>
                <w:noProof/>
                <w:highlight w:val="yellow"/>
                <w:lang w:eastAsia="en-GB"/>
              </w:rPr>
            </w:pPr>
          </w:p>
          <w:p w14:paraId="652A5831" w14:textId="7455BEEE" w:rsidR="00A65997" w:rsidRDefault="00A65997" w:rsidP="006B59B0">
            <w:pPr>
              <w:rPr>
                <w:noProof/>
                <w:sz w:val="20"/>
                <w:szCs w:val="20"/>
                <w:lang w:eastAsia="en-GB"/>
              </w:rPr>
            </w:pPr>
            <w:r>
              <w:rPr>
                <w:noProof/>
                <w:highlight w:val="yellow"/>
                <w:lang w:eastAsia="en-GB"/>
              </w:rPr>
              <w:drawing>
                <wp:inline distT="0" distB="0" distL="0" distR="0" wp14:anchorId="188A99E3" wp14:editId="0E89498C">
                  <wp:extent cx="1701165" cy="1701165"/>
                  <wp:effectExtent l="0" t="0" r="0" b="0"/>
                  <wp:docPr id="779131561" name="Picture 3" descr="Visual contains a picture of the primary care booklet in a cloudy sky.  A stack of arrows pointing in different directions contains the words get to know where to go. &#10;Text reads: Not sure where to go? Find out about day to day healthcare services, close to home. Download your copy today!&#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31561" name="Picture 3" descr="Visual contains a picture of the primary care booklet in a cloudy sky.  A stack of arrows pointing in different directions contains the words get to know where to go. &#10;Text reads: Not sure where to go? Find out about day to day healthcare services, close to home. Download your copy today!&#10;Logo: NHS Greater Manchester&#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pic:spPr>
                      </pic:pic>
                    </a:graphicData>
                  </a:graphic>
                </wp:inline>
              </w:drawing>
            </w:r>
          </w:p>
        </w:tc>
        <w:tc>
          <w:tcPr>
            <w:tcW w:w="4394" w:type="dxa"/>
          </w:tcPr>
          <w:p w14:paraId="2C61E576" w14:textId="77777777" w:rsidR="00A65997" w:rsidRPr="00F52D51" w:rsidRDefault="00A65997" w:rsidP="006B59B0">
            <w:r w:rsidRPr="00F52D51">
              <w:t xml:space="preserve">Our primary care booklet can help you get to know where to go. </w:t>
            </w:r>
          </w:p>
          <w:p w14:paraId="752F7F83" w14:textId="77777777" w:rsidR="00A65997" w:rsidRPr="00F52D51" w:rsidRDefault="00A65997" w:rsidP="006B59B0">
            <w:r w:rsidRPr="00F52D51">
              <w:t xml:space="preserve">It gives an overview of primary care services, what illnesses or health problems they can help with and how to access them. </w:t>
            </w:r>
          </w:p>
          <w:p w14:paraId="20FC7CE0" w14:textId="77777777" w:rsidR="00A65997" w:rsidRPr="00F52D51" w:rsidRDefault="00A65997" w:rsidP="006B59B0">
            <w:r w:rsidRPr="00F52D51">
              <w:t>This makes it easier to choose the right service for you.</w:t>
            </w:r>
          </w:p>
          <w:p w14:paraId="2E72839D" w14:textId="77777777" w:rsidR="00A65997" w:rsidRPr="00F52D51" w:rsidRDefault="00A65997" w:rsidP="006B59B0">
            <w:r w:rsidRPr="00F52D51">
              <w:t>To download it, search ‘NHS GM primary care booklet’.</w:t>
            </w:r>
          </w:p>
          <w:p w14:paraId="24864F1B" w14:textId="1BAA108B" w:rsidR="00A65997" w:rsidRPr="00F52D51" w:rsidRDefault="00A65997" w:rsidP="006B59B0">
            <w:r w:rsidRPr="00215FA4">
              <w:t>#GTKWTG</w:t>
            </w:r>
          </w:p>
        </w:tc>
        <w:tc>
          <w:tcPr>
            <w:tcW w:w="6946" w:type="dxa"/>
          </w:tcPr>
          <w:p w14:paraId="66496575" w14:textId="090D187C" w:rsidR="00A65997" w:rsidRDefault="00A65997" w:rsidP="00BB4CF7">
            <w:r w:rsidRPr="00AE4180">
              <w:t xml:space="preserve">Visual contains a picture of the primary care booklet in a cloudy sky. </w:t>
            </w:r>
            <w:r>
              <w:t xml:space="preserve"> </w:t>
            </w:r>
            <w:r w:rsidRPr="00BB4CF7">
              <w:t>A stack of arrows pointing in different directions contains the words get to know where to go</w:t>
            </w:r>
            <w:r w:rsidRPr="00AE4180">
              <w:t xml:space="preserve">. </w:t>
            </w:r>
          </w:p>
          <w:p w14:paraId="49EC1EA7" w14:textId="77777777" w:rsidR="00A65997" w:rsidRDefault="00A65997" w:rsidP="00BB4CF7">
            <w:r w:rsidRPr="00AE4180">
              <w:t xml:space="preserve">Text reads: Not sure where to go? Find out about </w:t>
            </w:r>
            <w:proofErr w:type="gramStart"/>
            <w:r w:rsidRPr="00AE4180">
              <w:t>day to day</w:t>
            </w:r>
            <w:proofErr w:type="gramEnd"/>
            <w:r w:rsidRPr="00AE4180">
              <w:t xml:space="preserve"> healthcare services, close to home. Download your copy today!</w:t>
            </w:r>
          </w:p>
          <w:p w14:paraId="36CC23F9" w14:textId="7C05463B" w:rsidR="00A65997" w:rsidRPr="00E47ED8" w:rsidRDefault="00A65997" w:rsidP="00BB4CF7">
            <w:r w:rsidRPr="00BB4CF7">
              <w:t>Logo: NHS Greater Manchester</w:t>
            </w:r>
          </w:p>
        </w:tc>
      </w:tr>
      <w:tr w:rsidR="00A65997" w:rsidRPr="00EA4978" w14:paraId="37AF7818" w14:textId="77777777" w:rsidTr="00323CDD">
        <w:trPr>
          <w:trHeight w:val="3330"/>
        </w:trPr>
        <w:tc>
          <w:tcPr>
            <w:tcW w:w="2972" w:type="dxa"/>
          </w:tcPr>
          <w:p w14:paraId="72E2AB42" w14:textId="41288388" w:rsidR="00A65997" w:rsidRDefault="00A65997" w:rsidP="006B59B0">
            <w:pPr>
              <w:rPr>
                <w:noProof/>
                <w:highlight w:val="yellow"/>
                <w:lang w:eastAsia="en-GB"/>
              </w:rPr>
            </w:pPr>
            <w:r>
              <w:rPr>
                <w:noProof/>
                <w:sz w:val="20"/>
                <w:szCs w:val="20"/>
                <w:lang w:eastAsia="en-GB"/>
              </w:rPr>
              <w:lastRenderedPageBreak/>
              <w:drawing>
                <wp:inline distT="0" distB="0" distL="0" distR="0" wp14:anchorId="4A4AE0A2" wp14:editId="00425E5D">
                  <wp:extent cx="1749425" cy="1749425"/>
                  <wp:effectExtent l="0" t="0" r="3175" b="3175"/>
                  <wp:docPr id="636590085" name="Picture 3" descr="Visual contains an image of a leaflet called 'Information for parents and carers of little ones under 5'. The cover shows a teddy bear and a first aid kit. Text reads: 12 pocket size pages. Download your copy today. &#10;A row of arrows pointing in different directions contains the word get to know where to go.&#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90085" name="Picture 3" descr="Visual contains an image of a leaflet called 'Information for parents and carers of little ones under 5'. The cover shows a teddy bear and a first aid kit. Text reads: 12 pocket size pages. Download your copy today. &#10;A row of arrows pointing in different directions contains the word get to know where to go.&#10;Logo: NHS Greater Mancheste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pic:spPr>
                      </pic:pic>
                    </a:graphicData>
                  </a:graphic>
                </wp:inline>
              </w:drawing>
            </w:r>
          </w:p>
        </w:tc>
        <w:tc>
          <w:tcPr>
            <w:tcW w:w="4394" w:type="dxa"/>
          </w:tcPr>
          <w:p w14:paraId="349C8E59" w14:textId="77777777" w:rsidR="00A65997" w:rsidRDefault="00A65997" w:rsidP="006B59B0">
            <w:pPr>
              <w:rPr>
                <w:rFonts w:eastAsia="Times New Roman"/>
                <w:bdr w:val="none" w:sz="0" w:space="0" w:color="auto" w:frame="1"/>
                <w:shd w:val="clear" w:color="auto" w:fill="FFFFFF"/>
                <w:lang w:eastAsia="en-GB"/>
              </w:rPr>
            </w:pPr>
            <w:r>
              <w:rPr>
                <w:rFonts w:eastAsia="Times New Roman"/>
                <w:bdr w:val="none" w:sz="0" w:space="0" w:color="auto" w:frame="1"/>
                <w:shd w:val="clear" w:color="auto" w:fill="FFFFFF"/>
                <w:lang w:eastAsia="en-GB"/>
              </w:rPr>
              <w:t xml:space="preserve">If you have a little one under 5, take a look at our Get </w:t>
            </w:r>
            <w:proofErr w:type="gramStart"/>
            <w:r>
              <w:rPr>
                <w:rFonts w:eastAsia="Times New Roman"/>
                <w:bdr w:val="none" w:sz="0" w:space="0" w:color="auto" w:frame="1"/>
                <w:shd w:val="clear" w:color="auto" w:fill="FFFFFF"/>
                <w:lang w:eastAsia="en-GB"/>
              </w:rPr>
              <w:t>To</w:t>
            </w:r>
            <w:proofErr w:type="gramEnd"/>
            <w:r>
              <w:rPr>
                <w:rFonts w:eastAsia="Times New Roman"/>
                <w:bdr w:val="none" w:sz="0" w:space="0" w:color="auto" w:frame="1"/>
                <w:shd w:val="clear" w:color="auto" w:fill="FFFFFF"/>
                <w:lang w:eastAsia="en-GB"/>
              </w:rPr>
              <w:t xml:space="preserve"> Know Where To Go leaflet. </w:t>
            </w:r>
          </w:p>
          <w:p w14:paraId="2A02D3FB" w14:textId="77777777" w:rsidR="00A65997" w:rsidRDefault="00A65997" w:rsidP="006B59B0">
            <w:pPr>
              <w:rPr>
                <w:rFonts w:eastAsia="Times New Roman"/>
                <w:bdr w:val="none" w:sz="0" w:space="0" w:color="auto" w:frame="1"/>
                <w:shd w:val="clear" w:color="auto" w:fill="FFFFFF"/>
                <w:lang w:eastAsia="en-GB"/>
              </w:rPr>
            </w:pPr>
            <w:r>
              <w:rPr>
                <w:rFonts w:eastAsia="Times New Roman"/>
                <w:bdr w:val="none" w:sz="0" w:space="0" w:color="auto" w:frame="1"/>
                <w:shd w:val="clear" w:color="auto" w:fill="FFFFFF"/>
                <w:lang w:eastAsia="en-GB"/>
              </w:rPr>
              <w:t xml:space="preserve">It’s packed with tips to handle common illnesses like fever, croup, and earache. Perfect to keep handy for those ‘just in case’ moments. </w:t>
            </w:r>
          </w:p>
          <w:p w14:paraId="7642BDEC" w14:textId="77777777" w:rsidR="00A65997" w:rsidRDefault="00A65997" w:rsidP="006B59B0">
            <w:pPr>
              <w:rPr>
                <w:rFonts w:eastAsia="Times New Roman"/>
                <w:bdr w:val="none" w:sz="0" w:space="0" w:color="auto" w:frame="1"/>
                <w:shd w:val="clear" w:color="auto" w:fill="FFFFFF"/>
                <w:lang w:eastAsia="en-GB"/>
              </w:rPr>
            </w:pPr>
            <w:r>
              <w:rPr>
                <w:rFonts w:eastAsia="Times New Roman"/>
                <w:bdr w:val="none" w:sz="0" w:space="0" w:color="auto" w:frame="1"/>
                <w:shd w:val="clear" w:color="auto" w:fill="FFFFFF"/>
                <w:lang w:eastAsia="en-GB"/>
              </w:rPr>
              <w:t xml:space="preserve">Search ‘Get </w:t>
            </w:r>
            <w:proofErr w:type="gramStart"/>
            <w:r>
              <w:rPr>
                <w:rFonts w:eastAsia="Times New Roman"/>
                <w:bdr w:val="none" w:sz="0" w:space="0" w:color="auto" w:frame="1"/>
                <w:shd w:val="clear" w:color="auto" w:fill="FFFFFF"/>
                <w:lang w:eastAsia="en-GB"/>
              </w:rPr>
              <w:t>To</w:t>
            </w:r>
            <w:proofErr w:type="gramEnd"/>
            <w:r>
              <w:rPr>
                <w:rFonts w:eastAsia="Times New Roman"/>
                <w:bdr w:val="none" w:sz="0" w:space="0" w:color="auto" w:frame="1"/>
                <w:shd w:val="clear" w:color="auto" w:fill="FFFFFF"/>
                <w:lang w:eastAsia="en-GB"/>
              </w:rPr>
              <w:t xml:space="preserve"> Know Where To Go’ </w:t>
            </w:r>
          </w:p>
          <w:p w14:paraId="7CD0F4B7" w14:textId="4A5DCF82" w:rsidR="00A65997" w:rsidRPr="00F52D51" w:rsidRDefault="00A65997" w:rsidP="006B59B0">
            <w:r>
              <w:rPr>
                <w:rFonts w:eastAsia="Times New Roman"/>
                <w:bdr w:val="none" w:sz="0" w:space="0" w:color="auto" w:frame="1"/>
                <w:shd w:val="clear" w:color="auto" w:fill="FFFFFF"/>
                <w:lang w:eastAsia="en-GB"/>
              </w:rPr>
              <w:t>#GTKWTG</w:t>
            </w:r>
          </w:p>
        </w:tc>
        <w:tc>
          <w:tcPr>
            <w:tcW w:w="6946" w:type="dxa"/>
          </w:tcPr>
          <w:p w14:paraId="7B11E710" w14:textId="77777777" w:rsidR="00A65997" w:rsidRDefault="00A65997" w:rsidP="006B59B0">
            <w:pPr>
              <w:rPr>
                <w:noProof/>
              </w:rPr>
            </w:pPr>
            <w:r w:rsidRPr="00D91E11">
              <w:rPr>
                <w:noProof/>
              </w:rPr>
              <w:t xml:space="preserve">Visual contains an image of a leaflet called 'Information for parents and carers of little ones under 5'. The cover shows a teddy bear and a first aid kit. Text reads: 12 pocket size pages. Download your copy today. </w:t>
            </w:r>
          </w:p>
          <w:p w14:paraId="2CC52780" w14:textId="77777777" w:rsidR="00A65997" w:rsidRDefault="00A65997" w:rsidP="006B59B0">
            <w:pPr>
              <w:rPr>
                <w:noProof/>
              </w:rPr>
            </w:pPr>
            <w:r w:rsidRPr="00BB4CF7">
              <w:rPr>
                <w:noProof/>
              </w:rPr>
              <w:t>A row of arrows pointing in different directions contains the word get to know where to go.</w:t>
            </w:r>
          </w:p>
          <w:p w14:paraId="478AECE9" w14:textId="75217118" w:rsidR="00A65997" w:rsidRPr="00AE4180" w:rsidRDefault="00A65997" w:rsidP="006B59B0">
            <w:r w:rsidRPr="00BB4CF7">
              <w:t>Logo: NHS Greater Manchester</w:t>
            </w:r>
          </w:p>
        </w:tc>
      </w:tr>
      <w:tr w:rsidR="00A65997" w:rsidRPr="00EA4978" w14:paraId="4EB0DFA8" w14:textId="77777777" w:rsidTr="00323CDD">
        <w:trPr>
          <w:cantSplit/>
          <w:trHeight w:val="560"/>
        </w:trPr>
        <w:tc>
          <w:tcPr>
            <w:tcW w:w="2972" w:type="dxa"/>
          </w:tcPr>
          <w:p w14:paraId="5E96D84C" w14:textId="107481CB" w:rsidR="00A65997" w:rsidRDefault="00363FF2" w:rsidP="006B59B0">
            <w:pPr>
              <w:rPr>
                <w:noProof/>
                <w:sz w:val="20"/>
                <w:szCs w:val="20"/>
                <w:lang w:eastAsia="en-GB"/>
              </w:rPr>
            </w:pPr>
            <w:r>
              <w:rPr>
                <w:noProof/>
                <w:sz w:val="20"/>
                <w:szCs w:val="20"/>
                <w:lang w:eastAsia="en-GB"/>
              </w:rPr>
              <w:drawing>
                <wp:inline distT="0" distB="0" distL="0" distR="0" wp14:anchorId="60A3FFD1" wp14:editId="4FC60158">
                  <wp:extent cx="1750060" cy="1750060"/>
                  <wp:effectExtent l="0" t="0" r="2540" b="2540"/>
                  <wp:docPr id="766511730" name="Picture 3" descr="Visual contains a closed sign. A stack of arrows pointing in different directions contains the words get to know where to go.&#10;Text reads: Need to see a GP over the bank holiday? Get to know where to go&#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11730" name="Picture 3" descr="Visual contains a closed sign. A stack of arrows pointing in different directions contains the words get to know where to go.&#10;Text reads: Need to see a GP over the bank holiday? Get to know where to go&#10;Logo: NHS Greater Manchester.&#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4394" w:type="dxa"/>
          </w:tcPr>
          <w:p w14:paraId="5D182290" w14:textId="77777777" w:rsidR="00A65997" w:rsidRPr="000F4BB9" w:rsidRDefault="00A65997" w:rsidP="006B59B0">
            <w:pPr>
              <w:rPr>
                <w:rFonts w:eastAsia="Times New Roman"/>
                <w:bdr w:val="none" w:sz="0" w:space="0" w:color="auto" w:frame="1"/>
                <w:shd w:val="clear" w:color="auto" w:fill="FFFFFF"/>
                <w:lang w:eastAsia="en-GB"/>
              </w:rPr>
            </w:pPr>
            <w:r w:rsidRPr="000F4BB9">
              <w:rPr>
                <w:rFonts w:eastAsia="Times New Roman"/>
                <w:bdr w:val="none" w:sz="0" w:space="0" w:color="auto" w:frame="1"/>
                <w:shd w:val="clear" w:color="auto" w:fill="FFFFFF"/>
                <w:lang w:eastAsia="en-GB"/>
              </w:rPr>
              <w:t xml:space="preserve">Need help when your GP practice is closed? </w:t>
            </w:r>
          </w:p>
          <w:p w14:paraId="5BCCBCA1" w14:textId="77777777" w:rsidR="00A65997" w:rsidRPr="000F4BB9" w:rsidRDefault="00A65997" w:rsidP="006B59B0">
            <w:pPr>
              <w:rPr>
                <w:rFonts w:eastAsia="Times New Roman"/>
                <w:bdr w:val="none" w:sz="0" w:space="0" w:color="auto" w:frame="1"/>
                <w:shd w:val="clear" w:color="auto" w:fill="FFFFFF"/>
                <w:lang w:eastAsia="en-GB"/>
              </w:rPr>
            </w:pPr>
            <w:r w:rsidRPr="000F4BB9">
              <w:rPr>
                <w:rFonts w:eastAsia="Times New Roman"/>
                <w:bdr w:val="none" w:sz="0" w:space="0" w:color="auto" w:frame="1"/>
                <w:shd w:val="clear" w:color="auto" w:fill="FFFFFF"/>
                <w:lang w:eastAsia="en-GB"/>
              </w:rPr>
              <w:t>Call your practice and listen to the recorded message. Or call NHS 111 and ask about the GP out of hours service. </w:t>
            </w:r>
          </w:p>
          <w:p w14:paraId="7552149E" w14:textId="77777777" w:rsidR="00A65997" w:rsidRPr="000F4BB9" w:rsidRDefault="00A65997" w:rsidP="006B59B0">
            <w:pPr>
              <w:rPr>
                <w:rFonts w:eastAsia="Times New Roman"/>
                <w:bdr w:val="none" w:sz="0" w:space="0" w:color="auto" w:frame="1"/>
                <w:shd w:val="clear" w:color="auto" w:fill="FFFFFF"/>
                <w:lang w:eastAsia="en-GB"/>
              </w:rPr>
            </w:pPr>
            <w:r w:rsidRPr="000F4BB9">
              <w:rPr>
                <w:rFonts w:eastAsia="Times New Roman"/>
                <w:bdr w:val="none" w:sz="0" w:space="0" w:color="auto" w:frame="1"/>
                <w:shd w:val="clear" w:color="auto" w:fill="FFFFFF"/>
                <w:lang w:eastAsia="en-GB"/>
              </w:rPr>
              <w:t>If you have a hearing problem, use text relay. Call 18001 111 using the Relay UK app or a text phone. </w:t>
            </w:r>
          </w:p>
          <w:p w14:paraId="5BF4B5BF" w14:textId="0ADBE15C" w:rsidR="00A65997" w:rsidRDefault="00A65997" w:rsidP="006B59B0">
            <w:pPr>
              <w:textAlignment w:val="baseline"/>
              <w:rPr>
                <w:rFonts w:eastAsia="Times New Roman"/>
                <w:bdr w:val="none" w:sz="0" w:space="0" w:color="auto" w:frame="1"/>
                <w:shd w:val="clear" w:color="auto" w:fill="FFFFFF"/>
                <w:lang w:eastAsia="en-GB"/>
              </w:rPr>
            </w:pPr>
            <w:r w:rsidRPr="00091FDF">
              <w:rPr>
                <w:color w:val="000000"/>
                <w:bdr w:val="none" w:sz="0" w:space="0" w:color="auto" w:frame="1"/>
              </w:rPr>
              <w:t>#GTKWTG #NHS111</w:t>
            </w:r>
          </w:p>
        </w:tc>
        <w:tc>
          <w:tcPr>
            <w:tcW w:w="6946" w:type="dxa"/>
          </w:tcPr>
          <w:p w14:paraId="7D404B5F" w14:textId="7E782F47" w:rsidR="00A65997" w:rsidRDefault="00A65997" w:rsidP="00BB4CF7">
            <w:pPr>
              <w:rPr>
                <w:noProof/>
              </w:rPr>
            </w:pPr>
            <w:r w:rsidRPr="00091FDF">
              <w:rPr>
                <w:noProof/>
              </w:rPr>
              <w:t xml:space="preserve">Visual contains a </w:t>
            </w:r>
            <w:r>
              <w:rPr>
                <w:noProof/>
              </w:rPr>
              <w:t xml:space="preserve">closed sign. </w:t>
            </w:r>
            <w:r w:rsidRPr="00BB4CF7">
              <w:rPr>
                <w:noProof/>
              </w:rPr>
              <w:t>A stack of arrows pointing in different directions contains the words get to know where to go.</w:t>
            </w:r>
          </w:p>
          <w:p w14:paraId="2698830F" w14:textId="470BE609" w:rsidR="00A65997" w:rsidRPr="00091FDF" w:rsidRDefault="00A65997" w:rsidP="00BB4CF7">
            <w:pPr>
              <w:rPr>
                <w:noProof/>
              </w:rPr>
            </w:pPr>
            <w:r w:rsidRPr="00091FDF">
              <w:rPr>
                <w:noProof/>
              </w:rPr>
              <w:t xml:space="preserve">Text reads: Need to see a GP over </w:t>
            </w:r>
            <w:r>
              <w:rPr>
                <w:noProof/>
              </w:rPr>
              <w:t>the bank holiday</w:t>
            </w:r>
            <w:r w:rsidRPr="00091FDF">
              <w:rPr>
                <w:noProof/>
              </w:rPr>
              <w:t>? Get to know where to go</w:t>
            </w:r>
          </w:p>
          <w:p w14:paraId="0BD392BC" w14:textId="4E6433B6" w:rsidR="00A65997" w:rsidRPr="00D91E11" w:rsidRDefault="00A65997" w:rsidP="00BB4CF7">
            <w:pPr>
              <w:rPr>
                <w:noProof/>
              </w:rPr>
            </w:pPr>
            <w:r w:rsidRPr="00091FDF">
              <w:rPr>
                <w:noProof/>
              </w:rPr>
              <w:t>Logo: NHS Greater Manchester.</w:t>
            </w:r>
          </w:p>
        </w:tc>
      </w:tr>
      <w:tr w:rsidR="00A65997" w:rsidRPr="00EA4978" w14:paraId="0095D8DA" w14:textId="77777777" w:rsidTr="00323CDD">
        <w:trPr>
          <w:trHeight w:val="3330"/>
        </w:trPr>
        <w:tc>
          <w:tcPr>
            <w:tcW w:w="2972" w:type="dxa"/>
          </w:tcPr>
          <w:p w14:paraId="09AF6A02" w14:textId="4B27FCFE" w:rsidR="00A65997" w:rsidRPr="00082834" w:rsidRDefault="00A65997" w:rsidP="006B59B0">
            <w:pPr>
              <w:rPr>
                <w:noProof/>
                <w:sz w:val="20"/>
                <w:szCs w:val="20"/>
                <w:lang w:eastAsia="en-GB"/>
              </w:rPr>
            </w:pPr>
            <w:r>
              <w:rPr>
                <w:noProof/>
              </w:rPr>
              <w:lastRenderedPageBreak/>
              <w:drawing>
                <wp:inline distT="0" distB="0" distL="0" distR="0" wp14:anchorId="5821670D" wp14:editId="09C3480E">
                  <wp:extent cx="1749425" cy="1749425"/>
                  <wp:effectExtent l="0" t="0" r="3175" b="3175"/>
                  <wp:docPr id="981978375" name="Picture 1" descr="Visual contains image of a tooth. A stack of arrows pointing in different directions contains the words get to know where to go. &#10;Text reads urgent dental care service. If you don’t have a dentist or your dentist is closed, call 0333 3323800.&#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78375" name="Picture 1" descr="Visual contains image of a tooth. A stack of arrows pointing in different directions contains the words get to know where to go. &#10;Text reads urgent dental care service. If you don’t have a dentist or your dentist is closed, call 0333 3323800.&#10;Logo: NHS Greater Manchester&#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pic:spPr>
                      </pic:pic>
                    </a:graphicData>
                  </a:graphic>
                </wp:inline>
              </w:drawing>
            </w:r>
          </w:p>
        </w:tc>
        <w:tc>
          <w:tcPr>
            <w:tcW w:w="4394" w:type="dxa"/>
          </w:tcPr>
          <w:p w14:paraId="57A78E9E" w14:textId="77777777" w:rsidR="00A65997" w:rsidRPr="000F4BB9" w:rsidRDefault="00A65997" w:rsidP="00BB4CF7">
            <w:pPr>
              <w:rPr>
                <w:rFonts w:eastAsia="Times New Roman"/>
                <w:spacing w:val="-4"/>
                <w:bdr w:val="none" w:sz="0" w:space="0" w:color="auto" w:frame="1"/>
                <w:lang w:eastAsia="en-GB"/>
              </w:rPr>
            </w:pPr>
            <w:r w:rsidRPr="000F4BB9">
              <w:rPr>
                <w:rFonts w:eastAsia="Times New Roman"/>
                <w:spacing w:val="-4"/>
                <w:bdr w:val="none" w:sz="0" w:space="0" w:color="auto" w:frame="1"/>
                <w:lang w:eastAsia="en-GB"/>
              </w:rPr>
              <w:t xml:space="preserve">Need to see a dentist urgently? </w:t>
            </w:r>
          </w:p>
          <w:p w14:paraId="3D0FBCE0" w14:textId="77777777" w:rsidR="00A65997" w:rsidRDefault="00A65997" w:rsidP="00BB4CF7">
            <w:pPr>
              <w:rPr>
                <w:rFonts w:eastAsia="Times New Roman"/>
                <w:spacing w:val="-4"/>
                <w:bdr w:val="none" w:sz="0" w:space="0" w:color="auto" w:frame="1"/>
                <w:lang w:eastAsia="en-GB"/>
              </w:rPr>
            </w:pPr>
            <w:r w:rsidRPr="000F4BB9">
              <w:rPr>
                <w:rFonts w:eastAsia="Times New Roman"/>
                <w:spacing w:val="-4"/>
                <w:bdr w:val="none" w:sz="0" w:space="0" w:color="auto" w:frame="1"/>
                <w:lang w:eastAsia="en-GB"/>
              </w:rPr>
              <w:t>Call the Greater Manchester Urgent Dental Care Service on 0333 332 3800.</w:t>
            </w:r>
          </w:p>
          <w:p w14:paraId="537F11A8" w14:textId="5AB3C169" w:rsidR="00A65997" w:rsidRPr="000F4BB9" w:rsidRDefault="00A65997" w:rsidP="00BB4CF7">
            <w:pPr>
              <w:rPr>
                <w:rFonts w:eastAsia="Times New Roman"/>
                <w:bdr w:val="none" w:sz="0" w:space="0" w:color="auto" w:frame="1"/>
                <w:shd w:val="clear" w:color="auto" w:fill="FFFFFF"/>
                <w:lang w:eastAsia="en-GB"/>
              </w:rPr>
            </w:pPr>
            <w:r w:rsidRPr="000F4BB9">
              <w:rPr>
                <w:rFonts w:eastAsia="Times New Roman"/>
                <w:bdr w:val="none" w:sz="0" w:space="0" w:color="auto" w:frame="1"/>
                <w:shd w:val="clear" w:color="auto" w:fill="FFFFFF"/>
                <w:lang w:eastAsia="en-GB"/>
              </w:rPr>
              <w:t>Following an assessment, you will be offered a same-day or next-day appointment, given advice, or directed to other services.</w:t>
            </w:r>
          </w:p>
          <w:p w14:paraId="29828307" w14:textId="645837F3" w:rsidR="00A65997" w:rsidRPr="000F4BB9" w:rsidRDefault="00A65997" w:rsidP="00BB4CF7">
            <w:pPr>
              <w:rPr>
                <w:rFonts w:eastAsia="Times New Roman"/>
                <w:bdr w:val="none" w:sz="0" w:space="0" w:color="auto" w:frame="1"/>
                <w:shd w:val="clear" w:color="auto" w:fill="FFFFFF"/>
                <w:lang w:eastAsia="en-GB"/>
              </w:rPr>
            </w:pPr>
            <w:r w:rsidRPr="00091FDF">
              <w:rPr>
                <w:rFonts w:eastAsia="Times New Roman"/>
                <w:color w:val="000000"/>
                <w:spacing w:val="-4"/>
                <w:bdr w:val="none" w:sz="0" w:space="0" w:color="auto" w:frame="1"/>
                <w:lang w:eastAsia="en-GB"/>
              </w:rPr>
              <w:t>#GTKWTG</w:t>
            </w:r>
          </w:p>
        </w:tc>
        <w:tc>
          <w:tcPr>
            <w:tcW w:w="6946" w:type="dxa"/>
          </w:tcPr>
          <w:p w14:paraId="5C650CB1" w14:textId="77777777" w:rsidR="00A65997" w:rsidRDefault="00A65997" w:rsidP="006B59B0">
            <w:pPr>
              <w:rPr>
                <w:noProof/>
              </w:rPr>
            </w:pPr>
            <w:r w:rsidRPr="00B06C3D">
              <w:rPr>
                <w:noProof/>
              </w:rPr>
              <w:t>Visual contains image of a tooth.</w:t>
            </w:r>
            <w:r>
              <w:t xml:space="preserve"> </w:t>
            </w:r>
            <w:r w:rsidRPr="00BB4CF7">
              <w:rPr>
                <w:noProof/>
              </w:rPr>
              <w:t>A stack of arrows pointing in different directions contains the words get to know where to go.</w:t>
            </w:r>
            <w:r w:rsidRPr="00B06C3D">
              <w:rPr>
                <w:noProof/>
              </w:rPr>
              <w:t xml:space="preserve"> </w:t>
            </w:r>
          </w:p>
          <w:p w14:paraId="6AEF15F2" w14:textId="77777777" w:rsidR="00A65997" w:rsidRDefault="00A65997" w:rsidP="006B59B0">
            <w:pPr>
              <w:rPr>
                <w:noProof/>
              </w:rPr>
            </w:pPr>
            <w:r w:rsidRPr="00B06C3D">
              <w:rPr>
                <w:noProof/>
              </w:rPr>
              <w:t>Text reads urgent dental care service. If you don’t have a dentist or your dentist is closed, call 0333 3323800.</w:t>
            </w:r>
          </w:p>
          <w:p w14:paraId="2D3FB880" w14:textId="44D4F8D1" w:rsidR="00A65997" w:rsidRPr="00091FDF" w:rsidRDefault="00A65997" w:rsidP="006B59B0">
            <w:pPr>
              <w:rPr>
                <w:noProof/>
              </w:rPr>
            </w:pPr>
            <w:r w:rsidRPr="00BB4CF7">
              <w:rPr>
                <w:noProof/>
              </w:rPr>
              <w:t>Logo: NHS Greater Manchester</w:t>
            </w:r>
          </w:p>
        </w:tc>
      </w:tr>
      <w:tr w:rsidR="00A65997" w:rsidRPr="00EA4978" w14:paraId="0B81D158" w14:textId="77777777" w:rsidTr="00323CDD">
        <w:trPr>
          <w:cantSplit/>
          <w:trHeight w:val="562"/>
        </w:trPr>
        <w:tc>
          <w:tcPr>
            <w:tcW w:w="2972" w:type="dxa"/>
          </w:tcPr>
          <w:p w14:paraId="2A7E7679" w14:textId="77777777" w:rsidR="00A65997" w:rsidRDefault="00A65997" w:rsidP="006B59B0">
            <w:pPr>
              <w:rPr>
                <w:noProof/>
              </w:rPr>
            </w:pPr>
            <w:r>
              <w:rPr>
                <w:noProof/>
              </w:rPr>
              <w:drawing>
                <wp:inline distT="0" distB="0" distL="0" distR="0" wp14:anchorId="3C483294" wp14:editId="00DEBE81">
                  <wp:extent cx="1749425" cy="1749425"/>
                  <wp:effectExtent l="0" t="0" r="3175" b="3175"/>
                  <wp:docPr id="405166871" name="Picture 2" descr="Visual contains image of a person with one red eye and a single tear. Text reads urgent eyecare service. Available through the week and some evenings and weekends.&#10;A row of arrows pointing in different directions contains the word get to know where to go.&#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66871" name="Picture 2" descr="Visual contains image of a person with one red eye and a single tear. Text reads urgent eyecare service. Available through the week and some evenings and weekends.&#10;A row of arrows pointing in different directions contains the word get to know where to go.&#10;Logo: NHS Greater Manchester&#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pic:spPr>
                      </pic:pic>
                    </a:graphicData>
                  </a:graphic>
                </wp:inline>
              </w:drawing>
            </w:r>
          </w:p>
          <w:p w14:paraId="6F12CD01" w14:textId="79E75F84" w:rsidR="00323CDD" w:rsidRPr="00323CDD" w:rsidRDefault="00323CDD" w:rsidP="00323CDD">
            <w:pPr>
              <w:jc w:val="center"/>
            </w:pPr>
          </w:p>
        </w:tc>
        <w:tc>
          <w:tcPr>
            <w:tcW w:w="4394" w:type="dxa"/>
          </w:tcPr>
          <w:p w14:paraId="1AB74B04" w14:textId="77777777" w:rsidR="00A65997" w:rsidRPr="00A23C7D" w:rsidRDefault="00A65997" w:rsidP="006B59B0">
            <w:pPr>
              <w:rPr>
                <w:rFonts w:eastAsia="Times New Roman"/>
                <w:bdr w:val="none" w:sz="0" w:space="0" w:color="auto" w:frame="1"/>
                <w:lang w:eastAsia="en-GB"/>
              </w:rPr>
            </w:pPr>
            <w:r w:rsidRPr="00A23C7D">
              <w:rPr>
                <w:rFonts w:eastAsia="Times New Roman"/>
                <w:bdr w:val="none" w:sz="0" w:space="0" w:color="auto" w:frame="1"/>
                <w:lang w:eastAsia="en-GB"/>
              </w:rPr>
              <w:t xml:space="preserve">The urgent eyecare service provides assessment and treatment for eye problems that come on suddenly such as: </w:t>
            </w:r>
          </w:p>
          <w:p w14:paraId="54FABD00" w14:textId="77777777" w:rsidR="00A65997" w:rsidRDefault="00A65997" w:rsidP="00BB4CF7">
            <w:pPr>
              <w:pStyle w:val="ListBullet"/>
              <w:ind w:left="0" w:firstLine="0"/>
              <w:rPr>
                <w:bdr w:val="none" w:sz="0" w:space="0" w:color="auto" w:frame="1"/>
                <w:lang w:eastAsia="en-GB"/>
              </w:rPr>
            </w:pPr>
            <w:r w:rsidRPr="00A23C7D">
              <w:rPr>
                <w:bdr w:val="none" w:sz="0" w:space="0" w:color="auto" w:frame="1"/>
                <w:lang w:eastAsia="en-GB"/>
              </w:rPr>
              <w:t>Changes in vision</w:t>
            </w:r>
          </w:p>
          <w:p w14:paraId="5460B625" w14:textId="77777777" w:rsidR="00A65997" w:rsidRPr="00BB4CF7" w:rsidRDefault="00A65997" w:rsidP="00BB4CF7">
            <w:pPr>
              <w:pStyle w:val="ListBullet"/>
              <w:ind w:left="0" w:firstLine="0"/>
              <w:rPr>
                <w:bdr w:val="none" w:sz="0" w:space="0" w:color="auto" w:frame="1"/>
                <w:lang w:eastAsia="en-GB"/>
              </w:rPr>
            </w:pPr>
            <w:r w:rsidRPr="00BB4CF7">
              <w:rPr>
                <w:rFonts w:eastAsia="Times New Roman"/>
                <w:bdr w:val="none" w:sz="0" w:space="0" w:color="auto" w:frame="1"/>
                <w:lang w:eastAsia="en-GB"/>
              </w:rPr>
              <w:t>A red or painful eye</w:t>
            </w:r>
          </w:p>
          <w:p w14:paraId="42995BCA" w14:textId="77777777" w:rsidR="00A65997" w:rsidRPr="00307BAE" w:rsidRDefault="00A65997" w:rsidP="00307BAE">
            <w:pPr>
              <w:pStyle w:val="ListBullet"/>
              <w:ind w:left="319" w:hanging="319"/>
              <w:rPr>
                <w:bdr w:val="none" w:sz="0" w:space="0" w:color="auto" w:frame="1"/>
                <w:lang w:eastAsia="en-GB"/>
              </w:rPr>
            </w:pPr>
            <w:r w:rsidRPr="00BB4CF7">
              <w:rPr>
                <w:rFonts w:eastAsia="Times New Roman"/>
                <w:bdr w:val="none" w:sz="0" w:space="0" w:color="auto" w:frame="1"/>
                <w:lang w:eastAsia="en-GB"/>
              </w:rPr>
              <w:t>Something in your eye that won’t come out</w:t>
            </w:r>
          </w:p>
          <w:p w14:paraId="4D8AEF65" w14:textId="184C4FAD" w:rsidR="00A65997" w:rsidRPr="00307BAE" w:rsidRDefault="00A65997" w:rsidP="00307BAE">
            <w:pPr>
              <w:pStyle w:val="ListBullet"/>
              <w:ind w:left="318" w:hanging="318"/>
              <w:rPr>
                <w:bdr w:val="none" w:sz="0" w:space="0" w:color="auto" w:frame="1"/>
                <w:lang w:eastAsia="en-GB"/>
              </w:rPr>
            </w:pPr>
            <w:r w:rsidRPr="00307BAE">
              <w:rPr>
                <w:rFonts w:eastAsia="Times New Roman"/>
                <w:bdr w:val="none" w:sz="0" w:space="0" w:color="auto" w:frame="1"/>
                <w:lang w:eastAsia="en-GB"/>
              </w:rPr>
              <w:t>Flashes or things floating across your eye</w:t>
            </w:r>
          </w:p>
          <w:p w14:paraId="63DD07D0" w14:textId="77777777" w:rsidR="00A65997" w:rsidRPr="00A23C7D" w:rsidRDefault="00A65997" w:rsidP="006B59B0">
            <w:pPr>
              <w:rPr>
                <w:bdr w:val="none" w:sz="0" w:space="0" w:color="auto" w:frame="1"/>
              </w:rPr>
            </w:pPr>
            <w:r w:rsidRPr="00A23C7D">
              <w:rPr>
                <w:rFonts w:eastAsia="Times New Roman"/>
                <w:bdr w:val="none" w:sz="0" w:space="0" w:color="auto" w:frame="1"/>
                <w:lang w:eastAsia="en-GB"/>
              </w:rPr>
              <w:lastRenderedPageBreak/>
              <w:t xml:space="preserve">To book an assessment </w:t>
            </w:r>
            <w:r w:rsidRPr="00A23C7D">
              <w:rPr>
                <w:bdr w:val="none" w:sz="0" w:space="0" w:color="auto" w:frame="1"/>
              </w:rPr>
              <w:t xml:space="preserve">search: ‘primary eyecare NHS GM’. </w:t>
            </w:r>
          </w:p>
          <w:p w14:paraId="3F4F93A7" w14:textId="5772D8B4" w:rsidR="00A65997" w:rsidRPr="000F4BB9" w:rsidRDefault="00A65997" w:rsidP="006B59B0">
            <w:pPr>
              <w:rPr>
                <w:rFonts w:eastAsia="Times New Roman"/>
                <w:spacing w:val="-4"/>
                <w:bdr w:val="none" w:sz="0" w:space="0" w:color="auto" w:frame="1"/>
                <w:lang w:eastAsia="en-GB"/>
              </w:rPr>
            </w:pPr>
            <w:r w:rsidRPr="00091FDF">
              <w:rPr>
                <w:color w:val="000000"/>
                <w:bdr w:val="none" w:sz="0" w:space="0" w:color="auto" w:frame="1"/>
              </w:rPr>
              <w:t>#GTKWTG</w:t>
            </w:r>
          </w:p>
        </w:tc>
        <w:tc>
          <w:tcPr>
            <w:tcW w:w="6946" w:type="dxa"/>
          </w:tcPr>
          <w:p w14:paraId="69B0E050" w14:textId="77777777" w:rsidR="00A65997" w:rsidRDefault="00A65997" w:rsidP="00307BAE">
            <w:pPr>
              <w:rPr>
                <w:noProof/>
              </w:rPr>
            </w:pPr>
            <w:r w:rsidRPr="00B06C3D">
              <w:rPr>
                <w:noProof/>
              </w:rPr>
              <w:lastRenderedPageBreak/>
              <w:t>Visual contains image of a person with one red eye and a single tear. Text reads urgent eyecare service. Available through the week and some evenings and weekends.</w:t>
            </w:r>
          </w:p>
          <w:p w14:paraId="5462A4D8" w14:textId="77777777" w:rsidR="00A65997" w:rsidRDefault="00A65997" w:rsidP="00307BAE">
            <w:pPr>
              <w:rPr>
                <w:noProof/>
              </w:rPr>
            </w:pPr>
            <w:r w:rsidRPr="00BB4CF7">
              <w:rPr>
                <w:noProof/>
              </w:rPr>
              <w:t>A row of arrows pointing in different directions contains the word get to know where to go.</w:t>
            </w:r>
          </w:p>
          <w:p w14:paraId="389A1E1B" w14:textId="1C6E4C5B" w:rsidR="00A65997" w:rsidRPr="00B06C3D" w:rsidRDefault="00A65997" w:rsidP="00307BAE">
            <w:pPr>
              <w:rPr>
                <w:noProof/>
              </w:rPr>
            </w:pPr>
            <w:r w:rsidRPr="00BB4CF7">
              <w:rPr>
                <w:noProof/>
              </w:rPr>
              <w:t>Logo: NHS Greater Manchester</w:t>
            </w:r>
          </w:p>
        </w:tc>
      </w:tr>
      <w:tr w:rsidR="00A65997" w:rsidRPr="00EA4978" w14:paraId="08EC1FC5" w14:textId="77777777" w:rsidTr="00323CDD">
        <w:trPr>
          <w:trHeight w:val="1698"/>
        </w:trPr>
        <w:tc>
          <w:tcPr>
            <w:tcW w:w="2972" w:type="dxa"/>
          </w:tcPr>
          <w:p w14:paraId="541395DA" w14:textId="6E471FF5" w:rsidR="00A65997" w:rsidRDefault="00A65997" w:rsidP="006B59B0">
            <w:pPr>
              <w:rPr>
                <w:noProof/>
              </w:rPr>
            </w:pPr>
            <w:r>
              <w:rPr>
                <w:noProof/>
                <w:lang w:eastAsia="en-GB"/>
              </w:rPr>
              <w:drawing>
                <wp:inline distT="0" distB="0" distL="0" distR="0" wp14:anchorId="39A1FEA1" wp14:editId="4530DAEE">
                  <wp:extent cx="1749425" cy="1749425"/>
                  <wp:effectExtent l="0" t="0" r="3175" b="3175"/>
                  <wp:docPr id="1585995226" name="Picture 5" descr="Visual contains image of a smartphone with 111 displayed on it. Arrows are coming out of it in different colours, indicating different health services. Text reads, Self-care, Pharmacy, Minor injury, Ambulance, GP, Mental health, Hospital. Not sure where to go? NHS 111 can help… &#10;A row of arrows pointing in different directions contains the word get to know where to go.&#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95226" name="Picture 5" descr="Visual contains image of a smartphone with 111 displayed on it. Arrows are coming out of it in different colours, indicating different health services. Text reads, Self-care, Pharmacy, Minor injury, Ambulance, GP, Mental health, Hospital. Not sure where to go? NHS 111 can help… &#10;A row of arrows pointing in different directions contains the word get to know where to go.&#10;Logo: NHS Greater Manchester&#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pic:spPr>
                      </pic:pic>
                    </a:graphicData>
                  </a:graphic>
                </wp:inline>
              </w:drawing>
            </w:r>
          </w:p>
        </w:tc>
        <w:tc>
          <w:tcPr>
            <w:tcW w:w="4394" w:type="dxa"/>
          </w:tcPr>
          <w:p w14:paraId="4C8648C7" w14:textId="77777777" w:rsidR="00A65997" w:rsidRPr="00A23C7D" w:rsidRDefault="00A65997" w:rsidP="006B59B0">
            <w:pPr>
              <w:rPr>
                <w:shd w:val="clear" w:color="auto" w:fill="FFFFFF"/>
              </w:rPr>
            </w:pPr>
            <w:r w:rsidRPr="00A23C7D">
              <w:rPr>
                <w:shd w:val="clear" w:color="auto" w:fill="FFFFFF"/>
              </w:rPr>
              <w:t>If you’re not sure what to do or where to go, go to NHS 111 online: www.111.nhs.uk</w:t>
            </w:r>
          </w:p>
          <w:p w14:paraId="40072A25" w14:textId="77777777" w:rsidR="00A65997" w:rsidRPr="00A23C7D" w:rsidRDefault="00A65997" w:rsidP="006B59B0">
            <w:pPr>
              <w:rPr>
                <w:shd w:val="clear" w:color="auto" w:fill="FFFFFF"/>
              </w:rPr>
            </w:pPr>
            <w:r w:rsidRPr="00A23C7D">
              <w:rPr>
                <w:shd w:val="clear" w:color="auto" w:fill="FFFFFF"/>
              </w:rPr>
              <w:t>It’s available 24/7, 365 days a year.</w:t>
            </w:r>
          </w:p>
          <w:p w14:paraId="100D565A" w14:textId="77777777" w:rsidR="00A65997" w:rsidRPr="00A23C7D" w:rsidRDefault="00A65997" w:rsidP="006B59B0">
            <w:pPr>
              <w:rPr>
                <w:shd w:val="clear" w:color="auto" w:fill="FFFFFF"/>
              </w:rPr>
            </w:pPr>
            <w:r w:rsidRPr="00A23C7D">
              <w:rPr>
                <w:shd w:val="clear" w:color="auto" w:fill="FFFFFF"/>
              </w:rPr>
              <w:t>If you need help for a little on under 5, call 111.</w:t>
            </w:r>
          </w:p>
          <w:p w14:paraId="31E4B804" w14:textId="77777777" w:rsidR="00A65997" w:rsidRDefault="00A65997" w:rsidP="006B59B0">
            <w:pPr>
              <w:rPr>
                <w:shd w:val="clear" w:color="auto" w:fill="FFFFFF"/>
              </w:rPr>
            </w:pPr>
            <w:r w:rsidRPr="00A23C7D">
              <w:rPr>
                <w:shd w:val="clear" w:color="auto" w:fill="FFFFFF"/>
              </w:rPr>
              <w:t>For help in BSL, search NHS 111 BSL.</w:t>
            </w:r>
          </w:p>
          <w:p w14:paraId="0A30F65F" w14:textId="656369F5" w:rsidR="00A65997" w:rsidRPr="00A23C7D" w:rsidRDefault="00A65997" w:rsidP="006B59B0">
            <w:pPr>
              <w:rPr>
                <w:shd w:val="clear" w:color="auto" w:fill="FFFFFF"/>
              </w:rPr>
            </w:pPr>
            <w:r w:rsidRPr="00A23C7D">
              <w:rPr>
                <w:shd w:val="clear" w:color="auto" w:fill="FFFFFF"/>
              </w:rPr>
              <w:t>If you have a hearing problem, use text relay. Call 18001 111 using the Relay UK app or a text phone.</w:t>
            </w:r>
          </w:p>
          <w:p w14:paraId="0E68AB35" w14:textId="36074AEB" w:rsidR="00A65997" w:rsidRPr="00A23C7D" w:rsidRDefault="00A65997" w:rsidP="006B59B0">
            <w:pPr>
              <w:rPr>
                <w:rFonts w:eastAsia="Times New Roman"/>
                <w:bdr w:val="none" w:sz="0" w:space="0" w:color="auto" w:frame="1"/>
                <w:lang w:eastAsia="en-GB"/>
              </w:rPr>
            </w:pPr>
            <w:r w:rsidRPr="00091FDF">
              <w:t>#GTKWTG #NHS111</w:t>
            </w:r>
          </w:p>
        </w:tc>
        <w:tc>
          <w:tcPr>
            <w:tcW w:w="6946" w:type="dxa"/>
          </w:tcPr>
          <w:p w14:paraId="41EC803B" w14:textId="77777777" w:rsidR="00A65997" w:rsidRDefault="00A65997" w:rsidP="006B59B0">
            <w:pPr>
              <w:rPr>
                <w:noProof/>
              </w:rPr>
            </w:pPr>
            <w:r w:rsidRPr="00D91E11">
              <w:rPr>
                <w:noProof/>
              </w:rPr>
              <w:t xml:space="preserve">Visual contains image of a smartphone with 111 displayed on it. Arrows are coming out of it in different colours, indicating different health services. Text reads, Self-care, Pharmacy, Minor injury, Ambulance, GP, Mental health, Hospital. Not sure where to go? NHS 111 can help… </w:t>
            </w:r>
          </w:p>
          <w:p w14:paraId="53290C8D" w14:textId="77777777" w:rsidR="00A65997" w:rsidRDefault="00A65997" w:rsidP="006B59B0">
            <w:pPr>
              <w:rPr>
                <w:noProof/>
              </w:rPr>
            </w:pPr>
            <w:r w:rsidRPr="00BB4CF7">
              <w:rPr>
                <w:noProof/>
              </w:rPr>
              <w:t>A row of arrows pointing in different directions contains the word get to know where to go.</w:t>
            </w:r>
          </w:p>
          <w:p w14:paraId="2F451966" w14:textId="2E780B52" w:rsidR="00A65997" w:rsidRPr="00B06C3D" w:rsidRDefault="00A65997" w:rsidP="006B59B0">
            <w:pPr>
              <w:rPr>
                <w:noProof/>
              </w:rPr>
            </w:pPr>
            <w:r w:rsidRPr="00BB4CF7">
              <w:rPr>
                <w:noProof/>
              </w:rPr>
              <w:t>Logo: NHS Greater Manchester</w:t>
            </w:r>
          </w:p>
        </w:tc>
      </w:tr>
      <w:tr w:rsidR="00A65997" w:rsidRPr="00EA4978" w14:paraId="4CC0FB2A" w14:textId="77777777" w:rsidTr="00323CDD">
        <w:trPr>
          <w:trHeight w:val="3330"/>
        </w:trPr>
        <w:tc>
          <w:tcPr>
            <w:tcW w:w="2972" w:type="dxa"/>
          </w:tcPr>
          <w:p w14:paraId="0660D021" w14:textId="01D9F277" w:rsidR="00A65997" w:rsidRDefault="0084777D" w:rsidP="006B59B0">
            <w:pPr>
              <w:rPr>
                <w:noProof/>
                <w:lang w:eastAsia="en-GB"/>
              </w:rPr>
            </w:pPr>
            <w:r>
              <w:rPr>
                <w:noProof/>
                <w:lang w:eastAsia="en-GB"/>
              </w:rPr>
              <w:lastRenderedPageBreak/>
              <w:drawing>
                <wp:inline distT="0" distB="0" distL="0" distR="0" wp14:anchorId="213760E0" wp14:editId="04D12892">
                  <wp:extent cx="1750060" cy="2187575"/>
                  <wp:effectExtent l="0" t="0" r="2540" b="3175"/>
                  <wp:docPr id="1402633111" name="Picture 6" descr="Visual is split in half. Half of the background is showing a daytime, blue and cloudy sky, the other half is a nighttime starry sky. There is a hand reaching in holding a mobile phone that has the NHS 111 logo on the screen. Text reads: Do you or somoeone you know need urgent mental health support? Call 111. Choose option 2.&#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3111" name="Picture 6" descr="Visual is split in half. Half of the background is showing a daytime, blue and cloudy sky, the other half is a nighttime starry sky. There is a hand reaching in holding a mobile phone that has the NHS 111 logo on the screen. Text reads: Do you or somoeone you know need urgent mental health support? Call 111. Choose option 2.&#10;Logo: NHS Greater Manchester&#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0060" cy="2187575"/>
                          </a:xfrm>
                          <a:prstGeom prst="rect">
                            <a:avLst/>
                          </a:prstGeom>
                        </pic:spPr>
                      </pic:pic>
                    </a:graphicData>
                  </a:graphic>
                </wp:inline>
              </w:drawing>
            </w:r>
          </w:p>
        </w:tc>
        <w:tc>
          <w:tcPr>
            <w:tcW w:w="4394" w:type="dxa"/>
          </w:tcPr>
          <w:p w14:paraId="431F4552" w14:textId="07019488" w:rsidR="00A65997" w:rsidRDefault="00A65997" w:rsidP="006B59B0">
            <w:pPr>
              <w:rPr>
                <w:color w:val="080809"/>
                <w:shd w:val="clear" w:color="auto" w:fill="FFFFFF"/>
              </w:rPr>
            </w:pPr>
            <w:r>
              <w:rPr>
                <w:color w:val="080809"/>
                <w:shd w:val="clear" w:color="auto" w:fill="FFFFFF"/>
              </w:rPr>
              <w:t xml:space="preserve">If you, or someone you know </w:t>
            </w:r>
            <w:r w:rsidR="0084777D">
              <w:rPr>
                <w:color w:val="080809"/>
                <w:shd w:val="clear" w:color="auto" w:fill="FFFFFF"/>
              </w:rPr>
              <w:t xml:space="preserve">needs urgent mental health support, </w:t>
            </w:r>
            <w:r>
              <w:rPr>
                <w:color w:val="080809"/>
                <w:shd w:val="clear" w:color="auto" w:fill="FFFFFF"/>
              </w:rPr>
              <w:t>c</w:t>
            </w:r>
            <w:r w:rsidRPr="00252A21">
              <w:rPr>
                <w:color w:val="080809"/>
                <w:shd w:val="clear" w:color="auto" w:fill="FFFFFF"/>
              </w:rPr>
              <w:t>all NHS 111 and select the mental health option</w:t>
            </w:r>
            <w:r>
              <w:rPr>
                <w:color w:val="080809"/>
                <w:shd w:val="clear" w:color="auto" w:fill="FFFFFF"/>
              </w:rPr>
              <w:t>.</w:t>
            </w:r>
          </w:p>
          <w:p w14:paraId="7463E5BC" w14:textId="77777777" w:rsidR="00A65997" w:rsidRDefault="00A65997" w:rsidP="006B59B0">
            <w:pPr>
              <w:rPr>
                <w:color w:val="080809"/>
                <w:shd w:val="clear" w:color="auto" w:fill="FFFFFF"/>
              </w:rPr>
            </w:pPr>
            <w:r w:rsidRPr="00252A21">
              <w:rPr>
                <w:color w:val="080809"/>
                <w:shd w:val="clear" w:color="auto" w:fill="FFFFFF"/>
              </w:rPr>
              <w:t>Available 24/7, you’ll speak to a mental health professional who can help you find the right support.</w:t>
            </w:r>
          </w:p>
          <w:p w14:paraId="4B1D3CEB" w14:textId="0F59D480" w:rsidR="00A65997" w:rsidRPr="00A23C7D" w:rsidRDefault="00A65997" w:rsidP="006B59B0">
            <w:pPr>
              <w:rPr>
                <w:shd w:val="clear" w:color="auto" w:fill="FFFFFF"/>
              </w:rPr>
            </w:pPr>
            <w:r w:rsidRPr="00AE4180">
              <w:rPr>
                <w:color w:val="000000" w:themeColor="text1"/>
                <w:shd w:val="clear" w:color="auto" w:fill="FFFFFF"/>
              </w:rPr>
              <w:t xml:space="preserve">#NHS111 </w:t>
            </w:r>
            <w:r w:rsidRPr="00AE4180">
              <w:t>#GTKWTG</w:t>
            </w:r>
          </w:p>
        </w:tc>
        <w:tc>
          <w:tcPr>
            <w:tcW w:w="6946" w:type="dxa"/>
          </w:tcPr>
          <w:p w14:paraId="05D273F9" w14:textId="0CB9DDFF" w:rsidR="00A65997" w:rsidRDefault="00A65997" w:rsidP="006B59B0">
            <w:pPr>
              <w:rPr>
                <w:noProof/>
                <w:color w:val="000000" w:themeColor="text1"/>
                <w:shd w:val="clear" w:color="auto" w:fill="FFFFFF"/>
              </w:rPr>
            </w:pPr>
            <w:r w:rsidRPr="00D91E11">
              <w:rPr>
                <w:noProof/>
                <w:color w:val="000000" w:themeColor="text1"/>
                <w:shd w:val="clear" w:color="auto" w:fill="FFFFFF"/>
              </w:rPr>
              <w:t xml:space="preserve">Visual is split in half. Half of the background is showing a daytime, blue and cloudy sky, the other half is a nighttime starry sky. There is a hand reaching in holding a mobile phone that has the NHS 111 logo on the screen. Text reads: </w:t>
            </w:r>
            <w:r w:rsidR="0084777D">
              <w:rPr>
                <w:noProof/>
                <w:color w:val="000000" w:themeColor="text1"/>
                <w:shd w:val="clear" w:color="auto" w:fill="FFFFFF"/>
              </w:rPr>
              <w:t>Do you or somoeone you know need urgent mental health support</w:t>
            </w:r>
            <w:r w:rsidRPr="00D91E11">
              <w:rPr>
                <w:noProof/>
                <w:color w:val="000000" w:themeColor="text1"/>
                <w:shd w:val="clear" w:color="auto" w:fill="FFFFFF"/>
              </w:rPr>
              <w:t>? Call 111. Choose option 2.</w:t>
            </w:r>
          </w:p>
          <w:p w14:paraId="73638A63" w14:textId="4256FEFB" w:rsidR="00A65997" w:rsidRPr="00D91E11" w:rsidRDefault="00A65997" w:rsidP="006B59B0">
            <w:pPr>
              <w:rPr>
                <w:noProof/>
              </w:rPr>
            </w:pPr>
            <w:r>
              <w:rPr>
                <w:noProof/>
                <w:color w:val="000000" w:themeColor="text1"/>
                <w:shd w:val="clear" w:color="auto" w:fill="FFFFFF"/>
              </w:rPr>
              <w:t>Logo: NHS Greater Manchester</w:t>
            </w:r>
          </w:p>
        </w:tc>
      </w:tr>
      <w:tr w:rsidR="00A65997" w:rsidRPr="00EA4978" w14:paraId="5DAF2B5F" w14:textId="77777777" w:rsidTr="00323CDD">
        <w:trPr>
          <w:trHeight w:val="1130"/>
        </w:trPr>
        <w:tc>
          <w:tcPr>
            <w:tcW w:w="2972" w:type="dxa"/>
          </w:tcPr>
          <w:p w14:paraId="19D1334E" w14:textId="275BAB54" w:rsidR="00A65997" w:rsidRDefault="00363FF2" w:rsidP="006B59B0">
            <w:pPr>
              <w:rPr>
                <w:noProof/>
                <w:sz w:val="20"/>
                <w:szCs w:val="20"/>
                <w:lang w:eastAsia="en-GB"/>
              </w:rPr>
            </w:pPr>
            <w:r>
              <w:rPr>
                <w:noProof/>
                <w:sz w:val="20"/>
                <w:szCs w:val="20"/>
                <w:lang w:eastAsia="en-GB"/>
              </w:rPr>
              <w:drawing>
                <wp:inline distT="0" distB="0" distL="0" distR="0" wp14:anchorId="02C88984" wp14:editId="175B1D07">
                  <wp:extent cx="1750060" cy="1750060"/>
                  <wp:effectExtent l="0" t="0" r="2540" b="2540"/>
                  <wp:docPr id="1005097268" name="Picture 4" descr="Visual contains a cartoon snowman. A row of arrows pointing in different directions contains the word get to know where to go. &#10;Text reads: Conversation feeling a bit one way? You are not alone&#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7268" name="Picture 4" descr="Visual contains a cartoon snowman. A row of arrows pointing in different directions contains the word get to know where to go. &#10;Text reads: Conversation feeling a bit one way? You are not alone&#10;Logo: NHS Greater Manchester.&#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p w14:paraId="7D3C6F10" w14:textId="55C64424" w:rsidR="00A65997" w:rsidRPr="00D97B83" w:rsidRDefault="00A65997" w:rsidP="00D97B83">
            <w:pPr>
              <w:jc w:val="center"/>
              <w:rPr>
                <w:lang w:eastAsia="en-GB"/>
              </w:rPr>
            </w:pPr>
          </w:p>
        </w:tc>
        <w:tc>
          <w:tcPr>
            <w:tcW w:w="4394" w:type="dxa"/>
          </w:tcPr>
          <w:p w14:paraId="020E5697" w14:textId="28088243" w:rsidR="00A65997" w:rsidRDefault="00A65997" w:rsidP="00307BAE">
            <w:pPr>
              <w:widowControl w:val="0"/>
              <w:autoSpaceDE w:val="0"/>
              <w:autoSpaceDN w:val="0"/>
            </w:pPr>
            <w:r>
              <w:t xml:space="preserve">Christmas can be magical, fun and full of joy – just not for everyone, </w:t>
            </w:r>
            <w:proofErr w:type="gramStart"/>
            <w:r>
              <w:t>all of</w:t>
            </w:r>
            <w:proofErr w:type="gramEnd"/>
            <w:r>
              <w:t xml:space="preserve"> the time… </w:t>
            </w:r>
          </w:p>
          <w:p w14:paraId="139967E0" w14:textId="77777777" w:rsidR="00A65997" w:rsidRDefault="00A65997" w:rsidP="00307BAE">
            <w:pPr>
              <w:widowControl w:val="0"/>
              <w:autoSpaceDE w:val="0"/>
              <w:autoSpaceDN w:val="0"/>
            </w:pPr>
            <w:r>
              <w:t xml:space="preserve">If you’re just not feeling it this year – you’re not alone! </w:t>
            </w:r>
          </w:p>
          <w:p w14:paraId="550461B7" w14:textId="77777777" w:rsidR="00A65997" w:rsidRPr="00252A21" w:rsidRDefault="00A65997" w:rsidP="00307BAE">
            <w:pPr>
              <w:widowControl w:val="0"/>
              <w:autoSpaceDE w:val="0"/>
              <w:autoSpaceDN w:val="0"/>
            </w:pPr>
            <w:r w:rsidRPr="00252A21">
              <w:t xml:space="preserve">Learn how to combat loneliness and see how </w:t>
            </w:r>
            <w:proofErr w:type="spellStart"/>
            <w:r w:rsidRPr="00252A21">
              <w:t>SilverCloud</w:t>
            </w:r>
            <w:proofErr w:type="spellEnd"/>
            <w:r w:rsidRPr="00252A21">
              <w:t xml:space="preserve"> digital mental health programmes can help. </w:t>
            </w:r>
            <w:hyperlink r:id="rId32" w:history="1">
              <w:r w:rsidRPr="00252A21">
                <w:rPr>
                  <w:rStyle w:val="Hyperlink"/>
                </w:rPr>
                <w:t>https://GM.silvercloudhealth.com/signup</w:t>
              </w:r>
            </w:hyperlink>
          </w:p>
          <w:p w14:paraId="127DB2A6" w14:textId="4D17BEE0" w:rsidR="00A65997" w:rsidRDefault="00A65997" w:rsidP="00307BAE">
            <w:pPr>
              <w:rPr>
                <w:color w:val="080809"/>
                <w:shd w:val="clear" w:color="auto" w:fill="FFFFFF"/>
              </w:rPr>
            </w:pPr>
            <w:r w:rsidRPr="00AE4180">
              <w:rPr>
                <w:color w:val="111111"/>
              </w:rPr>
              <w:lastRenderedPageBreak/>
              <w:t>#GTKWTG</w:t>
            </w:r>
          </w:p>
        </w:tc>
        <w:tc>
          <w:tcPr>
            <w:tcW w:w="6946" w:type="dxa"/>
          </w:tcPr>
          <w:p w14:paraId="3178C8BD" w14:textId="77777777" w:rsidR="00A65997" w:rsidRPr="00091FDF" w:rsidRDefault="00A65997" w:rsidP="006B59B0">
            <w:pPr>
              <w:rPr>
                <w:noProof/>
              </w:rPr>
            </w:pPr>
            <w:r w:rsidRPr="00091FDF">
              <w:rPr>
                <w:noProof/>
              </w:rPr>
              <w:lastRenderedPageBreak/>
              <w:t xml:space="preserve">Visual contains a cartoon </w:t>
            </w:r>
            <w:r>
              <w:rPr>
                <w:noProof/>
              </w:rPr>
              <w:t>snowman</w:t>
            </w:r>
            <w:r w:rsidRPr="00091FDF">
              <w:rPr>
                <w:noProof/>
              </w:rPr>
              <w:t xml:space="preserve">. A </w:t>
            </w:r>
            <w:r>
              <w:rPr>
                <w:noProof/>
              </w:rPr>
              <w:t>row</w:t>
            </w:r>
            <w:r w:rsidRPr="00091FDF">
              <w:rPr>
                <w:noProof/>
              </w:rPr>
              <w:t xml:space="preserve"> of arrows pointing in different directions contains the word get to know where to go. </w:t>
            </w:r>
          </w:p>
          <w:p w14:paraId="4DE9A8E6" w14:textId="77777777" w:rsidR="00A65997" w:rsidRPr="00091FDF" w:rsidRDefault="00A65997" w:rsidP="006B59B0">
            <w:pPr>
              <w:rPr>
                <w:noProof/>
              </w:rPr>
            </w:pPr>
            <w:r w:rsidRPr="00091FDF">
              <w:rPr>
                <w:noProof/>
              </w:rPr>
              <w:t xml:space="preserve">Text reads: Conversation feeling a bit one way? </w:t>
            </w:r>
            <w:r>
              <w:rPr>
                <w:noProof/>
              </w:rPr>
              <w:t>You are not alone</w:t>
            </w:r>
          </w:p>
          <w:p w14:paraId="2CC35C0D" w14:textId="18016C6E" w:rsidR="00A65997" w:rsidRPr="00D91E11" w:rsidRDefault="00A65997" w:rsidP="006B59B0">
            <w:pPr>
              <w:rPr>
                <w:noProof/>
                <w:color w:val="000000" w:themeColor="text1"/>
                <w:shd w:val="clear" w:color="auto" w:fill="FFFFFF"/>
              </w:rPr>
            </w:pPr>
            <w:r w:rsidRPr="00091FDF">
              <w:rPr>
                <w:noProof/>
              </w:rPr>
              <w:t>Logo: NHS Greater Manchester.</w:t>
            </w:r>
          </w:p>
        </w:tc>
      </w:tr>
      <w:tr w:rsidR="00A65997" w:rsidRPr="00EA4978" w14:paraId="25120FD3" w14:textId="77777777" w:rsidTr="00323CDD">
        <w:trPr>
          <w:trHeight w:val="1268"/>
        </w:trPr>
        <w:tc>
          <w:tcPr>
            <w:tcW w:w="2972" w:type="dxa"/>
          </w:tcPr>
          <w:p w14:paraId="099FCBFD" w14:textId="291EAC72" w:rsidR="00A65997" w:rsidRPr="00082834" w:rsidRDefault="00363FF2" w:rsidP="006B59B0">
            <w:pPr>
              <w:rPr>
                <w:noProof/>
                <w:sz w:val="20"/>
                <w:szCs w:val="20"/>
                <w:lang w:eastAsia="en-GB"/>
              </w:rPr>
            </w:pPr>
            <w:r>
              <w:rPr>
                <w:noProof/>
                <w:sz w:val="20"/>
                <w:szCs w:val="20"/>
                <w:lang w:eastAsia="en-GB"/>
              </w:rPr>
              <w:drawing>
                <wp:inline distT="0" distB="0" distL="0" distR="0" wp14:anchorId="18CA523B" wp14:editId="2655D2C2">
                  <wp:extent cx="1750060" cy="1750060"/>
                  <wp:effectExtent l="0" t="0" r="2540" b="2540"/>
                  <wp:docPr id="1572865261" name="Picture 5" descr="Visual contains lots of snowflakes and a blue snowy sky. A stack of arrows pointing in different directions contains the words get to know where to go.&#10;Text with snow resting on the word snowball reads: Don’t let things snowball know where to go for extra suport.&#10;Logo: NHS Greater Manche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65261" name="Picture 5" descr="Visual contains lots of snowflakes and a blue snowy sky. A stack of arrows pointing in different directions contains the words get to know where to go.&#10;Text with snow resting on the word snowball reads: Don’t let things snowball know where to go for extra suport.&#10;Logo: NHS Greater Manchester.&#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4394" w:type="dxa"/>
          </w:tcPr>
          <w:p w14:paraId="23526AB1" w14:textId="77777777" w:rsidR="00731BB4" w:rsidRDefault="00731BB4" w:rsidP="00731BB4">
            <w:r>
              <w:t xml:space="preserve">If you’re struggling and you need a little extra help –just ask! </w:t>
            </w:r>
          </w:p>
          <w:p w14:paraId="6449F88D" w14:textId="77777777" w:rsidR="00731BB4" w:rsidRDefault="00731BB4" w:rsidP="00731BB4">
            <w:pPr>
              <w:widowControl w:val="0"/>
              <w:autoSpaceDE w:val="0"/>
              <w:autoSpaceDN w:val="0"/>
            </w:pPr>
            <w:r>
              <w:t xml:space="preserve">You can find free, safe and anonymous mental health support on </w:t>
            </w:r>
            <w:proofErr w:type="spellStart"/>
            <w:r>
              <w:t>Kooth</w:t>
            </w:r>
            <w:proofErr w:type="spellEnd"/>
            <w:r>
              <w:t xml:space="preserve"> (ages 10-25) and </w:t>
            </w:r>
            <w:proofErr w:type="spellStart"/>
            <w:r>
              <w:t>Qwell</w:t>
            </w:r>
            <w:proofErr w:type="spellEnd"/>
            <w:r>
              <w:t xml:space="preserve"> (ages 26+) </w:t>
            </w:r>
          </w:p>
          <w:p w14:paraId="52614FDF" w14:textId="3FD833DA" w:rsidR="00A65997" w:rsidRDefault="00731BB4" w:rsidP="00731BB4">
            <w:pPr>
              <w:widowControl w:val="0"/>
              <w:autoSpaceDE w:val="0"/>
              <w:autoSpaceDN w:val="0"/>
            </w:pPr>
            <w:r>
              <w:t>Search ‘</w:t>
            </w:r>
            <w:proofErr w:type="spellStart"/>
            <w:r>
              <w:t>Kooth</w:t>
            </w:r>
            <w:proofErr w:type="spellEnd"/>
            <w:r>
              <w:t>’ or ‘</w:t>
            </w:r>
            <w:proofErr w:type="spellStart"/>
            <w:r>
              <w:t>Qwell</w:t>
            </w:r>
            <w:proofErr w:type="spellEnd"/>
          </w:p>
        </w:tc>
        <w:tc>
          <w:tcPr>
            <w:tcW w:w="6946" w:type="dxa"/>
          </w:tcPr>
          <w:p w14:paraId="0C1ABB65" w14:textId="319E4453" w:rsidR="00A65997" w:rsidRPr="00091FDF" w:rsidRDefault="00A65997" w:rsidP="00307BAE">
            <w:pPr>
              <w:rPr>
                <w:noProof/>
              </w:rPr>
            </w:pPr>
            <w:r w:rsidRPr="00091FDF">
              <w:rPr>
                <w:noProof/>
              </w:rPr>
              <w:t xml:space="preserve">Visual contains </w:t>
            </w:r>
            <w:r>
              <w:rPr>
                <w:noProof/>
              </w:rPr>
              <w:t>lots of snowflakes and a blue snowy sky.</w:t>
            </w:r>
            <w:r w:rsidRPr="00091FDF">
              <w:rPr>
                <w:noProof/>
              </w:rPr>
              <w:t xml:space="preserve"> </w:t>
            </w:r>
            <w:r w:rsidRPr="00BB4CF7">
              <w:rPr>
                <w:noProof/>
              </w:rPr>
              <w:t>A stack of arrows pointing in different directions contains the words get to know where to go.</w:t>
            </w:r>
          </w:p>
          <w:p w14:paraId="57089F6A" w14:textId="77777777" w:rsidR="00A65997" w:rsidRPr="00091FDF" w:rsidRDefault="00A65997" w:rsidP="00307BAE">
            <w:pPr>
              <w:rPr>
                <w:noProof/>
              </w:rPr>
            </w:pPr>
            <w:r w:rsidRPr="00091FDF">
              <w:rPr>
                <w:noProof/>
              </w:rPr>
              <w:t>Text</w:t>
            </w:r>
            <w:r>
              <w:rPr>
                <w:noProof/>
              </w:rPr>
              <w:t xml:space="preserve"> with snow resting on the word snowball</w:t>
            </w:r>
            <w:r w:rsidRPr="00091FDF">
              <w:rPr>
                <w:noProof/>
              </w:rPr>
              <w:t xml:space="preserve"> reads: </w:t>
            </w:r>
            <w:r>
              <w:rPr>
                <w:noProof/>
              </w:rPr>
              <w:t>Don’t let things snowball know where to go for extra suport.</w:t>
            </w:r>
          </w:p>
          <w:p w14:paraId="526919DD" w14:textId="00D8880B" w:rsidR="00A65997" w:rsidRPr="00091FDF" w:rsidRDefault="00A65997" w:rsidP="00307BAE">
            <w:pPr>
              <w:rPr>
                <w:noProof/>
              </w:rPr>
            </w:pPr>
            <w:r w:rsidRPr="00091FDF">
              <w:rPr>
                <w:noProof/>
              </w:rPr>
              <w:t>Logo: NHS Greater Manchester.</w:t>
            </w:r>
          </w:p>
        </w:tc>
      </w:tr>
      <w:tr w:rsidR="00A65997" w:rsidRPr="00EA4978" w14:paraId="41FA945C" w14:textId="77777777" w:rsidTr="00323CDD">
        <w:trPr>
          <w:trHeight w:val="1268"/>
        </w:trPr>
        <w:tc>
          <w:tcPr>
            <w:tcW w:w="2972" w:type="dxa"/>
          </w:tcPr>
          <w:p w14:paraId="2FA93271" w14:textId="021C98A5" w:rsidR="00A65997" w:rsidRDefault="00A65997" w:rsidP="006B59B0">
            <w:pPr>
              <w:rPr>
                <w:noProof/>
              </w:rPr>
            </w:pPr>
            <w:r>
              <w:rPr>
                <w:noProof/>
                <w:sz w:val="20"/>
                <w:szCs w:val="20"/>
                <w:lang w:eastAsia="en-GB"/>
              </w:rPr>
              <w:drawing>
                <wp:inline distT="0" distB="0" distL="0" distR="0" wp14:anchorId="1E18B455" wp14:editId="125C19B6">
                  <wp:extent cx="1749425" cy="1749425"/>
                  <wp:effectExtent l="0" t="0" r="3175" b="3175"/>
                  <wp:docPr id="1248185084" name="Picture 2" descr="In the top left corner is the campaign logo. In the top right corner is the NHS GM logo. In the top left corner is a row of arrows pointing in different directions contains the words get to know where to go.&#10;Informational NHS Greater Manchester poster titled 'Get to know where to go'. It features six coloured sections with icons and guidance: 1) Pharmacy – minor illnesses and injuries; 2) Urgent care – non-life-threatening issues; 3) Urgent dentist – contact 0333 332 3800 if no dentist; 4) GP – for illnesses hard to manage at home; 5) NHS 111 – for urgent advice or if unsure; 6) A&amp;E/999 – for serious or life-threatening conditions on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85084" name="Picture 2" descr="In the top left corner is the campaign logo. In the top right corner is the NHS GM logo. In the top left corner is a row of arrows pointing in different directions contains the words get to know where to go.&#10;Informational NHS Greater Manchester poster titled 'Get to know where to go'. It features six coloured sections with icons and guidance: 1) Pharmacy – minor illnesses and injuries; 2) Urgent care – non-life-threatening issues; 3) Urgent dentist – contact 0333 332 3800 if no dentist; 4) GP – for illnesses hard to manage at home; 5) NHS 111 – for urgent advice or if unsure; 6) A&amp;E/999 – for serious or life-threatening conditions only.&#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pic:spPr>
                      </pic:pic>
                    </a:graphicData>
                  </a:graphic>
                </wp:inline>
              </w:drawing>
            </w:r>
          </w:p>
        </w:tc>
        <w:tc>
          <w:tcPr>
            <w:tcW w:w="4394" w:type="dxa"/>
          </w:tcPr>
          <w:p w14:paraId="63DFD421" w14:textId="77777777" w:rsidR="00A65997" w:rsidRDefault="00A65997" w:rsidP="00307BAE">
            <w:pPr>
              <w:widowControl w:val="0"/>
              <w:autoSpaceDE w:val="0"/>
              <w:autoSpaceDN w:val="0"/>
            </w:pPr>
            <w:r>
              <w:t xml:space="preserve">Here’s a quick guide to help you get to know where to go.  </w:t>
            </w:r>
          </w:p>
          <w:p w14:paraId="6D59CEEA" w14:textId="77777777" w:rsidR="00A65997" w:rsidRDefault="00A65997" w:rsidP="00307BAE">
            <w:pPr>
              <w:widowControl w:val="0"/>
              <w:autoSpaceDE w:val="0"/>
              <w:autoSpaceDN w:val="0"/>
            </w:pPr>
            <w:r>
              <w:t xml:space="preserve">Whether it’s a sore throat or something more serious, finding the right NHS service for your needs can help you get the treatment you need sooner. </w:t>
            </w:r>
          </w:p>
          <w:p w14:paraId="773CC4B6" w14:textId="77777777" w:rsidR="00A65997" w:rsidRDefault="00A65997" w:rsidP="00307BAE">
            <w:pPr>
              <w:widowControl w:val="0"/>
              <w:autoSpaceDE w:val="0"/>
              <w:autoSpaceDN w:val="0"/>
            </w:pPr>
            <w:r>
              <w:t xml:space="preserve">Save the post for future reference and share with friends and family. </w:t>
            </w:r>
          </w:p>
          <w:p w14:paraId="2869260E" w14:textId="77777777" w:rsidR="00A65997" w:rsidRDefault="00A65997" w:rsidP="00307BAE">
            <w:pPr>
              <w:widowControl w:val="0"/>
              <w:autoSpaceDE w:val="0"/>
              <w:autoSpaceDN w:val="0"/>
            </w:pPr>
            <w:r>
              <w:lastRenderedPageBreak/>
              <w:t>To find out more s</w:t>
            </w:r>
            <w:r w:rsidRPr="00E25706">
              <w:t xml:space="preserve">earch ‘Get </w:t>
            </w:r>
            <w:proofErr w:type="gramStart"/>
            <w:r w:rsidRPr="00E25706">
              <w:t>To</w:t>
            </w:r>
            <w:proofErr w:type="gramEnd"/>
            <w:r w:rsidRPr="00E25706">
              <w:t xml:space="preserve"> Know Where To Go’</w:t>
            </w:r>
          </w:p>
          <w:p w14:paraId="0900EAE0" w14:textId="5DC76C11" w:rsidR="00A65997" w:rsidRDefault="00A65997" w:rsidP="00307BAE">
            <w:pPr>
              <w:widowControl w:val="0"/>
              <w:autoSpaceDE w:val="0"/>
              <w:autoSpaceDN w:val="0"/>
            </w:pPr>
            <w:r>
              <w:t>#GTKWTG</w:t>
            </w:r>
          </w:p>
        </w:tc>
        <w:tc>
          <w:tcPr>
            <w:tcW w:w="6946" w:type="dxa"/>
          </w:tcPr>
          <w:p w14:paraId="71C7A087" w14:textId="7632D50A" w:rsidR="00A65997" w:rsidRDefault="00A65997" w:rsidP="00307BAE">
            <w:pPr>
              <w:rPr>
                <w:noProof/>
              </w:rPr>
            </w:pPr>
            <w:r w:rsidRPr="00E25706">
              <w:rPr>
                <w:noProof/>
              </w:rPr>
              <w:lastRenderedPageBreak/>
              <w:t xml:space="preserve">In the top left corner is the campaign logo. In the top right corner is the NHS GM logo. </w:t>
            </w:r>
            <w:r>
              <w:rPr>
                <w:noProof/>
              </w:rPr>
              <w:t>In the top left corner i</w:t>
            </w:r>
            <w:r>
              <w:t xml:space="preserve">s a </w:t>
            </w:r>
            <w:r w:rsidRPr="00BB4CF7">
              <w:rPr>
                <w:noProof/>
              </w:rPr>
              <w:t>row of arrows pointing in different directions contains the word</w:t>
            </w:r>
            <w:r>
              <w:rPr>
                <w:noProof/>
              </w:rPr>
              <w:t>s</w:t>
            </w:r>
            <w:r w:rsidRPr="00BB4CF7">
              <w:rPr>
                <w:noProof/>
              </w:rPr>
              <w:t xml:space="preserve"> get to know where to go.</w:t>
            </w:r>
          </w:p>
          <w:p w14:paraId="2F935397" w14:textId="1723DE84" w:rsidR="00A65997" w:rsidRPr="00154955" w:rsidRDefault="00A65997" w:rsidP="00307BAE">
            <w:pPr>
              <w:rPr>
                <w:noProof/>
              </w:rPr>
            </w:pPr>
            <w:r w:rsidRPr="00E25706">
              <w:rPr>
                <w:noProof/>
              </w:rPr>
              <w:t xml:space="preserve">Informational NHS Greater Manchester poster titled 'Get to know where to go'. It features six coloured sections with icons and guidance: 1) Pharmacy – minor illnesses and injuries; 2) Urgent care – non-life-threatening issues; 3) Urgent dentist – contact 0333 332 3800 if no dentist; 4) GP – for illnesses hard to manage at home; 5) NHS 111 – for urgent advice or if </w:t>
            </w:r>
            <w:r w:rsidRPr="00E25706">
              <w:rPr>
                <w:noProof/>
              </w:rPr>
              <w:lastRenderedPageBreak/>
              <w:t>unsure; 6) A&amp;E/999 – for serious or life-threatening conditions only.</w:t>
            </w:r>
          </w:p>
        </w:tc>
      </w:tr>
    </w:tbl>
    <w:p w14:paraId="0D0E4463" w14:textId="62A67014" w:rsidR="006B59B0" w:rsidRPr="006B59B0" w:rsidRDefault="00BB4CF7" w:rsidP="006B59B0">
      <w:r w:rsidRPr="00BB4CF7">
        <w:lastRenderedPageBreak/>
        <w:t xml:space="preserve">Please contact the NHS GM </w:t>
      </w:r>
      <w:r w:rsidR="006B59B0" w:rsidRPr="006B59B0">
        <w:t xml:space="preserve">campaigns team if you have any problems downloading from the links provided – </w:t>
      </w:r>
      <w:hyperlink r:id="rId35" w:history="1">
        <w:r w:rsidR="006B59B0" w:rsidRPr="006B59B0">
          <w:rPr>
            <w:rStyle w:val="Hyperlink"/>
          </w:rPr>
          <w:t>gmhscp.gm-campaigns@nhs.net</w:t>
        </w:r>
      </w:hyperlink>
      <w:r w:rsidR="006B59B0" w:rsidRPr="006B59B0">
        <w:t xml:space="preserve">. </w:t>
      </w:r>
    </w:p>
    <w:p w14:paraId="67B104B3" w14:textId="77777777" w:rsidR="006B59B0" w:rsidRPr="006B59B0" w:rsidRDefault="006B59B0" w:rsidP="006B59B0"/>
    <w:sectPr w:rsidR="006B59B0" w:rsidRPr="006B59B0" w:rsidSect="00B410C3">
      <w:headerReference w:type="even" r:id="rId36"/>
      <w:headerReference w:type="default" r:id="rId37"/>
      <w:footerReference w:type="default" r:id="rId38"/>
      <w:headerReference w:type="first" r:id="rId39"/>
      <w:type w:val="continuous"/>
      <w:pgSz w:w="16840" w:h="11910" w:orient="landscape"/>
      <w:pgMar w:top="709" w:right="1021" w:bottom="567" w:left="1021" w:header="14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9C6B7" w14:textId="77777777" w:rsidR="00253062" w:rsidRDefault="00253062" w:rsidP="00F57EE8">
      <w:r>
        <w:separator/>
      </w:r>
    </w:p>
  </w:endnote>
  <w:endnote w:type="continuationSeparator" w:id="0">
    <w:p w14:paraId="3F18E481" w14:textId="77777777" w:rsidR="00253062" w:rsidRDefault="00253062" w:rsidP="00F57EE8">
      <w:r>
        <w:continuationSeparator/>
      </w:r>
    </w:p>
  </w:endnote>
  <w:endnote w:type="continuationNotice" w:id="1">
    <w:p w14:paraId="4491194B" w14:textId="77777777" w:rsidR="00253062" w:rsidRDefault="0025306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lfax">
    <w:altName w:val="Calibri"/>
    <w:charset w:val="4D"/>
    <w:family w:val="auto"/>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070A" w14:textId="1D4C3CF0" w:rsidR="003E7D7D" w:rsidRDefault="003E7D7D" w:rsidP="00754E0F">
    <w:pPr>
      <w:pStyle w:val="Footer"/>
      <w:ind w:firstLine="720"/>
    </w:pPr>
    <w:r>
      <w:tab/>
    </w:r>
    <w:r>
      <w:tab/>
    </w:r>
    <w:r>
      <w:tab/>
    </w:r>
    <w:r>
      <w:tab/>
    </w:r>
    <w:r>
      <w:rPr>
        <w:noProof/>
      </w:rPr>
      <mc:AlternateContent>
        <mc:Choice Requires="wps">
          <w:drawing>
            <wp:inline distT="0" distB="0" distL="0" distR="0" wp14:anchorId="348513DE" wp14:editId="4B5D1383">
              <wp:extent cx="2713990" cy="566338"/>
              <wp:effectExtent l="0" t="0" r="0" b="5715"/>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56633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E6F4F6" w14:textId="55D5FD0A" w:rsidR="003E7D7D" w:rsidRPr="00404962" w:rsidRDefault="009559AD" w:rsidP="00404962">
                          <w:pPr>
                            <w:jc w:val="right"/>
                            <w:rPr>
                              <w:color w:val="0069B4"/>
                            </w:rPr>
                          </w:pPr>
                          <w:r w:rsidRPr="009559AD">
                            <w:rPr>
                              <w:rFonts w:eastAsiaTheme="minorHAnsi"/>
                              <w:color w:val="0069B4"/>
                              <w:spacing w:val="-1"/>
                              <w:sz w:val="16"/>
                              <w:szCs w:val="16"/>
                            </w:rPr>
                            <w:t xml:space="preserve">Tootal, 56 Oxford St, Manchester M1 </w:t>
                          </w:r>
                          <w:r>
                            <w:rPr>
                              <w:rFonts w:eastAsiaTheme="minorHAnsi"/>
                              <w:color w:val="0069B4"/>
                              <w:spacing w:val="-1"/>
                              <w:sz w:val="16"/>
                              <w:szCs w:val="16"/>
                            </w:rPr>
                            <w:t>6EU</w:t>
                          </w:r>
                        </w:p>
                        <w:p w14:paraId="7AE6F3B1" w14:textId="5932B5DF" w:rsidR="003E7D7D" w:rsidRPr="00404962" w:rsidRDefault="003E7D7D" w:rsidP="00D57D29">
                          <w:pPr>
                            <w:jc w:val="right"/>
                            <w:rPr>
                              <w:color w:val="0069B4"/>
                            </w:rPr>
                          </w:pPr>
                        </w:p>
                      </w:txbxContent>
                    </wps:txbx>
                    <wps:bodyPr rot="0" vert="horz" wrap="square" lIns="91440" tIns="45720" rIns="91440" bIns="45720" anchor="t" anchorCtr="0" upright="1">
                      <a:noAutofit/>
                    </wps:bodyPr>
                  </wps:wsp>
                </a:graphicData>
              </a:graphic>
            </wp:inline>
          </w:drawing>
        </mc:Choice>
        <mc:Fallback>
          <w:pict>
            <v:shapetype w14:anchorId="348513DE" id="_x0000_t202" coordsize="21600,21600" o:spt="202" path="m,l,21600r21600,l21600,xe">
              <v:stroke joinstyle="miter"/>
              <v:path gradientshapeok="t" o:connecttype="rect"/>
            </v:shapetype>
            <v:shape id="Text Box 9" o:spid="_x0000_s1028" type="#_x0000_t202" style="width:213.7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" fillcolor="white [3201]" stroked="f" strokeweight=".5pt">
              <v:textbox>
                <w:txbxContent>
                  <w:p w14:paraId="5DE6F4F6" w14:textId="55D5FD0A" w:rsidR="003E7D7D" w:rsidRPr="00404962" w:rsidRDefault="009559AD" w:rsidP="00404962">
                    <w:pPr>
                      <w:jc w:val="right"/>
                      <w:rPr>
                        <w:color w:val="0069B4"/>
                      </w:rPr>
                    </w:pPr>
                    <w:r w:rsidRPr="009559AD">
                      <w:rPr>
                        <w:rFonts w:eastAsiaTheme="minorHAnsi"/>
                        <w:color w:val="0069B4"/>
                        <w:spacing w:val="-1"/>
                        <w:sz w:val="16"/>
                        <w:szCs w:val="16"/>
                      </w:rPr>
                      <w:t xml:space="preserve">Tootal, 56 Oxford St, Manchester M1 </w:t>
                    </w:r>
                    <w:r>
                      <w:rPr>
                        <w:rFonts w:eastAsiaTheme="minorHAnsi"/>
                        <w:color w:val="0069B4"/>
                        <w:spacing w:val="-1"/>
                        <w:sz w:val="16"/>
                        <w:szCs w:val="16"/>
                      </w:rPr>
                      <w:t>6EU</w:t>
                    </w:r>
                  </w:p>
                  <w:p w14:paraId="7AE6F3B1" w14:textId="5932B5DF" w:rsidR="003E7D7D" w:rsidRPr="00404962" w:rsidRDefault="003E7D7D" w:rsidP="00D57D29">
                    <w:pPr>
                      <w:jc w:val="right"/>
                      <w:rPr>
                        <w:color w:val="0069B4"/>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9BDD1" w14:textId="77777777" w:rsidR="00253062" w:rsidRDefault="00253062" w:rsidP="00F57EE8">
      <w:r>
        <w:separator/>
      </w:r>
    </w:p>
  </w:footnote>
  <w:footnote w:type="continuationSeparator" w:id="0">
    <w:p w14:paraId="15C98093" w14:textId="77777777" w:rsidR="00253062" w:rsidRDefault="00253062" w:rsidP="00F57EE8">
      <w:r>
        <w:continuationSeparator/>
      </w:r>
    </w:p>
  </w:footnote>
  <w:footnote w:type="continuationNotice" w:id="1">
    <w:p w14:paraId="7DD2B342" w14:textId="77777777" w:rsidR="00253062" w:rsidRDefault="0025306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721CB" w14:textId="07FA391E" w:rsidR="009A3593" w:rsidRDefault="009A3593">
    <w:pPr>
      <w:pStyle w:val="Header"/>
    </w:pPr>
    <w:r>
      <w:rPr>
        <w:noProof/>
      </w:rPr>
      <mc:AlternateContent>
        <mc:Choice Requires="wps">
          <w:drawing>
            <wp:anchor distT="0" distB="0" distL="0" distR="0" simplePos="0" relativeHeight="251658243" behindDoc="0" locked="0" layoutInCell="1" allowOverlap="1" wp14:anchorId="256DE461" wp14:editId="779317B3">
              <wp:simplePos x="635" y="635"/>
              <wp:positionH relativeFrom="page">
                <wp:align>center</wp:align>
              </wp:positionH>
              <wp:positionV relativeFrom="page">
                <wp:align>top</wp:align>
              </wp:positionV>
              <wp:extent cx="2668905" cy="518160"/>
              <wp:effectExtent l="0" t="0" r="17145" b="15240"/>
              <wp:wrapNone/>
              <wp:docPr id="648982058" name="Text Box 2" descr="***General - No Additional Protec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68905" cy="518160"/>
                      </a:xfrm>
                      <a:prstGeom prst="rect">
                        <a:avLst/>
                      </a:prstGeom>
                      <a:noFill/>
                      <a:ln>
                        <a:noFill/>
                      </a:ln>
                    </wps:spPr>
                    <wps:txbx>
                      <w:txbxContent>
                        <w:p w14:paraId="1E49385E" w14:textId="7A042D4F" w:rsidR="009A3593" w:rsidRPr="009A3593" w:rsidRDefault="009A3593" w:rsidP="009A3593">
                          <w:pPr>
                            <w:spacing w:after="0"/>
                            <w:rPr>
                              <w:noProof/>
                              <w:color w:val="000000"/>
                              <w:szCs w:val="24"/>
                            </w:rPr>
                          </w:pPr>
                          <w:r w:rsidRPr="009A3593">
                            <w:rPr>
                              <w:noProof/>
                              <w:color w:val="000000"/>
                              <w:szCs w:val="24"/>
                            </w:rPr>
                            <w:t>***General - No Additional Protection***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DE461" id="_x0000_t202" coordsize="21600,21600" o:spt="202" path="m,l,21600r21600,l21600,xe">
              <v:stroke joinstyle="miter"/>
              <v:path gradientshapeok="t" o:connecttype="rect"/>
            </v:shapetype>
            <v:shape id="Text Box 2" o:spid="_x0000_s1026" type="#_x0000_t202" alt="***General - No Additional Protection***" style="position:absolute;margin-left:0;margin-top:0;width:210.15pt;height:4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" filled="f" stroked="f">
              <v:textbox style="mso-fit-shape-to-text:t" inset="0,15pt,0,0">
                <w:txbxContent>
                  <w:p w14:paraId="1E49385E" w14:textId="7A042D4F" w:rsidR="009A3593" w:rsidRPr="009A3593" w:rsidRDefault="009A3593" w:rsidP="009A3593">
                    <w:pPr>
                      <w:spacing w:after="0"/>
                      <w:rPr>
                        <w:noProof/>
                        <w:color w:val="000000"/>
                        <w:szCs w:val="24"/>
                      </w:rPr>
                    </w:pPr>
                    <w:r w:rsidRPr="009A3593">
                      <w:rPr>
                        <w:noProof/>
                        <w:color w:val="000000"/>
                        <w:szCs w:val="24"/>
                      </w:rPr>
                      <w:t>***General - No Additional Protection***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8FC3" w14:textId="2F33AECE" w:rsidR="003E7D7D" w:rsidRDefault="00D97B83" w:rsidP="00307BAE">
    <w:pPr>
      <w:pStyle w:val="Header"/>
      <w:tabs>
        <w:tab w:val="clear" w:pos="4513"/>
        <w:tab w:val="clear" w:pos="9026"/>
        <w:tab w:val="left" w:pos="1007"/>
        <w:tab w:val="left" w:pos="12660"/>
        <w:tab w:val="right" w:pos="15735"/>
      </w:tabs>
      <w:ind w:right="-937"/>
    </w:pPr>
    <w:r>
      <w:rPr>
        <w:noProof/>
      </w:rPr>
      <w:drawing>
        <wp:anchor distT="0" distB="0" distL="114300" distR="114300" simplePos="0" relativeHeight="251658240" behindDoc="0" locked="0" layoutInCell="1" allowOverlap="1" wp14:anchorId="38CD1FA5" wp14:editId="6CC5D7E5">
          <wp:simplePos x="0" y="0"/>
          <wp:positionH relativeFrom="column">
            <wp:posOffset>114300</wp:posOffset>
          </wp:positionH>
          <wp:positionV relativeFrom="paragraph">
            <wp:posOffset>244475</wp:posOffset>
          </wp:positionV>
          <wp:extent cx="866140" cy="1054100"/>
          <wp:effectExtent l="0" t="0" r="0" b="0"/>
          <wp:wrapSquare wrapText="bothSides"/>
          <wp:docPr id="1937267694" name="Picture 1" descr="A stack of arrows pointing in different directions contains the words get to know where to 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67694" name="Picture 1" descr="A stack of arrows pointing in different directions contains the words get to know where to g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140" cy="1054100"/>
                  </a:xfrm>
                  <a:prstGeom prst="rect">
                    <a:avLst/>
                  </a:prstGeom>
                  <a:noFill/>
                </pic:spPr>
              </pic:pic>
            </a:graphicData>
          </a:graphic>
          <wp14:sizeRelH relativeFrom="page">
            <wp14:pctWidth>0</wp14:pctWidth>
          </wp14:sizeRelH>
          <wp14:sizeRelV relativeFrom="page">
            <wp14:pctHeight>0</wp14:pctHeight>
          </wp14:sizeRelV>
        </wp:anchor>
      </w:drawing>
    </w:r>
    <w:r w:rsidR="00307BAE">
      <w:rPr>
        <w:noProof/>
      </w:rPr>
      <w:drawing>
        <wp:anchor distT="0" distB="0" distL="114300" distR="114300" simplePos="0" relativeHeight="251658241" behindDoc="0" locked="0" layoutInCell="1" allowOverlap="1" wp14:anchorId="428B82C5" wp14:editId="3B391404">
          <wp:simplePos x="0" y="0"/>
          <wp:positionH relativeFrom="margin">
            <wp:align>right</wp:align>
          </wp:positionH>
          <wp:positionV relativeFrom="paragraph">
            <wp:posOffset>219170</wp:posOffset>
          </wp:positionV>
          <wp:extent cx="2630170" cy="994410"/>
          <wp:effectExtent l="0" t="0" r="0" b="0"/>
          <wp:wrapSquare wrapText="bothSides"/>
          <wp:docPr id="30" name="Picture 30" descr="Logo: NHS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NHS Greater Manchester"/>
                  <pic:cNvPicPr/>
                </pic:nvPicPr>
                <pic:blipFill>
                  <a:blip r:embed="rId2">
                    <a:extLst>
                      <a:ext uri="{28A0092B-C50C-407E-A947-70E740481C1C}">
                        <a14:useLocalDpi xmlns:a14="http://schemas.microsoft.com/office/drawing/2010/main" val="0"/>
                      </a:ext>
                    </a:extLst>
                  </a:blip>
                  <a:stretch>
                    <a:fillRect/>
                  </a:stretch>
                </pic:blipFill>
                <pic:spPr>
                  <a:xfrm>
                    <a:off x="0" y="0"/>
                    <a:ext cx="2630170" cy="994410"/>
                  </a:xfrm>
                  <a:prstGeom prst="rect">
                    <a:avLst/>
                  </a:prstGeom>
                </pic:spPr>
              </pic:pic>
            </a:graphicData>
          </a:graphic>
          <wp14:sizeRelH relativeFrom="page">
            <wp14:pctWidth>0</wp14:pctWidth>
          </wp14:sizeRelH>
          <wp14:sizeRelV relativeFrom="page">
            <wp14:pctHeight>0</wp14:pctHeight>
          </wp14:sizeRelV>
        </wp:anchor>
      </w:drawing>
    </w:r>
    <w:r w:rsidR="00307BAE">
      <w:tab/>
    </w:r>
    <w:r w:rsidR="00307BA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6CD3" w14:textId="42D821D7" w:rsidR="009A3593" w:rsidRDefault="009A3593">
    <w:pPr>
      <w:pStyle w:val="Header"/>
    </w:pPr>
    <w:r>
      <w:rPr>
        <w:noProof/>
      </w:rPr>
      <mc:AlternateContent>
        <mc:Choice Requires="wps">
          <w:drawing>
            <wp:anchor distT="0" distB="0" distL="0" distR="0" simplePos="0" relativeHeight="251658244" behindDoc="0" locked="0" layoutInCell="1" allowOverlap="1" wp14:anchorId="78970E0B" wp14:editId="6DC9C19D">
              <wp:simplePos x="635" y="635"/>
              <wp:positionH relativeFrom="page">
                <wp:align>center</wp:align>
              </wp:positionH>
              <wp:positionV relativeFrom="page">
                <wp:align>top</wp:align>
              </wp:positionV>
              <wp:extent cx="2668905" cy="518160"/>
              <wp:effectExtent l="0" t="0" r="17145" b="15240"/>
              <wp:wrapNone/>
              <wp:docPr id="2099080595" name="Text Box 1" descr="***General - No Additional Protectio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68905" cy="518160"/>
                      </a:xfrm>
                      <a:prstGeom prst="rect">
                        <a:avLst/>
                      </a:prstGeom>
                      <a:noFill/>
                      <a:ln>
                        <a:noFill/>
                      </a:ln>
                    </wps:spPr>
                    <wps:txbx>
                      <w:txbxContent>
                        <w:p w14:paraId="36B593A3" w14:textId="6EED9B9E" w:rsidR="009A3593" w:rsidRPr="009A3593" w:rsidRDefault="009A3593" w:rsidP="009A3593">
                          <w:pPr>
                            <w:spacing w:after="0"/>
                            <w:rPr>
                              <w:noProof/>
                              <w:color w:val="000000"/>
                              <w:szCs w:val="24"/>
                            </w:rPr>
                          </w:pPr>
                          <w:r w:rsidRPr="009A3593">
                            <w:rPr>
                              <w:noProof/>
                              <w:color w:val="000000"/>
                              <w:szCs w:val="24"/>
                            </w:rPr>
                            <w:t>***General - No Additional Protection***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70E0B" id="_x0000_t202" coordsize="21600,21600" o:spt="202" path="m,l,21600r21600,l21600,xe">
              <v:stroke joinstyle="miter"/>
              <v:path gradientshapeok="t" o:connecttype="rect"/>
            </v:shapetype>
            <v:shape id="Text Box 1" o:spid="_x0000_s1029" type="#_x0000_t202" alt="***General - No Additional Protection***" style="position:absolute;margin-left:0;margin-top:0;width:210.15pt;height:4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" filled="f" stroked="f">
              <v:textbox style="mso-fit-shape-to-text:t" inset="0,15pt,0,0">
                <w:txbxContent>
                  <w:p w14:paraId="36B593A3" w14:textId="6EED9B9E" w:rsidR="009A3593" w:rsidRPr="009A3593" w:rsidRDefault="009A3593" w:rsidP="009A3593">
                    <w:pPr>
                      <w:spacing w:after="0"/>
                      <w:rPr>
                        <w:noProof/>
                        <w:color w:val="000000"/>
                        <w:szCs w:val="24"/>
                      </w:rPr>
                    </w:pPr>
                    <w:r w:rsidRPr="009A3593">
                      <w:rPr>
                        <w:noProof/>
                        <w:color w:val="000000"/>
                        <w:szCs w:val="24"/>
                      </w:rPr>
                      <w:t>***General - No Additional Protection***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AE408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F651D6"/>
    <w:multiLevelType w:val="hybridMultilevel"/>
    <w:tmpl w:val="AC70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512E90"/>
    <w:multiLevelType w:val="hybridMultilevel"/>
    <w:tmpl w:val="0928B40A"/>
    <w:lvl w:ilvl="0" w:tplc="6BE82DA4">
      <w:start w:val="1"/>
      <w:numFmt w:val="bullet"/>
      <w:lvlText w:val=""/>
      <w:lvlJc w:val="left"/>
      <w:pPr>
        <w:ind w:left="720" w:hanging="360"/>
      </w:pPr>
      <w:rPr>
        <w:rFonts w:ascii="Symbol" w:hAnsi="Symbol" w:hint="default"/>
      </w:rPr>
    </w:lvl>
    <w:lvl w:ilvl="1" w:tplc="5846057E">
      <w:start w:val="1"/>
      <w:numFmt w:val="bullet"/>
      <w:lvlText w:val="o"/>
      <w:lvlJc w:val="left"/>
      <w:pPr>
        <w:ind w:left="1440" w:hanging="360"/>
      </w:pPr>
      <w:rPr>
        <w:rFonts w:ascii="Courier New" w:hAnsi="Courier New" w:hint="default"/>
      </w:rPr>
    </w:lvl>
    <w:lvl w:ilvl="2" w:tplc="3674556E">
      <w:start w:val="1"/>
      <w:numFmt w:val="bullet"/>
      <w:lvlText w:val=""/>
      <w:lvlJc w:val="left"/>
      <w:pPr>
        <w:ind w:left="2160" w:hanging="360"/>
      </w:pPr>
      <w:rPr>
        <w:rFonts w:ascii="Wingdings" w:hAnsi="Wingdings" w:hint="default"/>
      </w:rPr>
    </w:lvl>
    <w:lvl w:ilvl="3" w:tplc="F514A590">
      <w:start w:val="1"/>
      <w:numFmt w:val="bullet"/>
      <w:lvlText w:val=""/>
      <w:lvlJc w:val="left"/>
      <w:pPr>
        <w:ind w:left="2880" w:hanging="360"/>
      </w:pPr>
      <w:rPr>
        <w:rFonts w:ascii="Symbol" w:hAnsi="Symbol" w:hint="default"/>
      </w:rPr>
    </w:lvl>
    <w:lvl w:ilvl="4" w:tplc="ED36D23C">
      <w:start w:val="1"/>
      <w:numFmt w:val="bullet"/>
      <w:lvlText w:val="o"/>
      <w:lvlJc w:val="left"/>
      <w:pPr>
        <w:ind w:left="3600" w:hanging="360"/>
      </w:pPr>
      <w:rPr>
        <w:rFonts w:ascii="Courier New" w:hAnsi="Courier New" w:hint="default"/>
      </w:rPr>
    </w:lvl>
    <w:lvl w:ilvl="5" w:tplc="D9F4105A">
      <w:start w:val="1"/>
      <w:numFmt w:val="bullet"/>
      <w:lvlText w:val=""/>
      <w:lvlJc w:val="left"/>
      <w:pPr>
        <w:ind w:left="4320" w:hanging="360"/>
      </w:pPr>
      <w:rPr>
        <w:rFonts w:ascii="Wingdings" w:hAnsi="Wingdings" w:hint="default"/>
      </w:rPr>
    </w:lvl>
    <w:lvl w:ilvl="6" w:tplc="AFD042E2">
      <w:start w:val="1"/>
      <w:numFmt w:val="bullet"/>
      <w:lvlText w:val=""/>
      <w:lvlJc w:val="left"/>
      <w:pPr>
        <w:ind w:left="5040" w:hanging="360"/>
      </w:pPr>
      <w:rPr>
        <w:rFonts w:ascii="Symbol" w:hAnsi="Symbol" w:hint="default"/>
      </w:rPr>
    </w:lvl>
    <w:lvl w:ilvl="7" w:tplc="67D26A74">
      <w:start w:val="1"/>
      <w:numFmt w:val="bullet"/>
      <w:lvlText w:val="o"/>
      <w:lvlJc w:val="left"/>
      <w:pPr>
        <w:ind w:left="5760" w:hanging="360"/>
      </w:pPr>
      <w:rPr>
        <w:rFonts w:ascii="Courier New" w:hAnsi="Courier New" w:hint="default"/>
      </w:rPr>
    </w:lvl>
    <w:lvl w:ilvl="8" w:tplc="723CCA76">
      <w:start w:val="1"/>
      <w:numFmt w:val="bullet"/>
      <w:lvlText w:val=""/>
      <w:lvlJc w:val="left"/>
      <w:pPr>
        <w:ind w:left="6480" w:hanging="360"/>
      </w:pPr>
      <w:rPr>
        <w:rFonts w:ascii="Wingdings" w:hAnsi="Wingdings" w:hint="default"/>
      </w:rPr>
    </w:lvl>
  </w:abstractNum>
  <w:abstractNum w:abstractNumId="3" w15:restartNumberingAfterBreak="0">
    <w:nsid w:val="539E0FD5"/>
    <w:multiLevelType w:val="hybridMultilevel"/>
    <w:tmpl w:val="FF2024E2"/>
    <w:lvl w:ilvl="0" w:tplc="6F76A400">
      <w:start w:val="1"/>
      <w:numFmt w:val="bullet"/>
      <w:lvlText w:val=""/>
      <w:lvlJc w:val="left"/>
      <w:pPr>
        <w:ind w:left="720" w:hanging="360"/>
      </w:pPr>
      <w:rPr>
        <w:rFonts w:ascii="Symbol" w:hAnsi="Symbol" w:hint="default"/>
      </w:rPr>
    </w:lvl>
    <w:lvl w:ilvl="1" w:tplc="0D908F76">
      <w:start w:val="1"/>
      <w:numFmt w:val="bullet"/>
      <w:lvlText w:val="o"/>
      <w:lvlJc w:val="left"/>
      <w:pPr>
        <w:ind w:left="1440" w:hanging="360"/>
      </w:pPr>
      <w:rPr>
        <w:rFonts w:ascii="Courier New" w:hAnsi="Courier New" w:hint="default"/>
      </w:rPr>
    </w:lvl>
    <w:lvl w:ilvl="2" w:tplc="07B401C8">
      <w:start w:val="1"/>
      <w:numFmt w:val="bullet"/>
      <w:lvlText w:val=""/>
      <w:lvlJc w:val="left"/>
      <w:pPr>
        <w:ind w:left="2160" w:hanging="360"/>
      </w:pPr>
      <w:rPr>
        <w:rFonts w:ascii="Wingdings" w:hAnsi="Wingdings" w:hint="default"/>
      </w:rPr>
    </w:lvl>
    <w:lvl w:ilvl="3" w:tplc="99642552">
      <w:start w:val="1"/>
      <w:numFmt w:val="bullet"/>
      <w:lvlText w:val=""/>
      <w:lvlJc w:val="left"/>
      <w:pPr>
        <w:ind w:left="2880" w:hanging="360"/>
      </w:pPr>
      <w:rPr>
        <w:rFonts w:ascii="Symbol" w:hAnsi="Symbol" w:hint="default"/>
      </w:rPr>
    </w:lvl>
    <w:lvl w:ilvl="4" w:tplc="0EBA4680">
      <w:start w:val="1"/>
      <w:numFmt w:val="bullet"/>
      <w:lvlText w:val="o"/>
      <w:lvlJc w:val="left"/>
      <w:pPr>
        <w:ind w:left="3600" w:hanging="360"/>
      </w:pPr>
      <w:rPr>
        <w:rFonts w:ascii="Courier New" w:hAnsi="Courier New" w:hint="default"/>
      </w:rPr>
    </w:lvl>
    <w:lvl w:ilvl="5" w:tplc="109A4BEC">
      <w:start w:val="1"/>
      <w:numFmt w:val="bullet"/>
      <w:lvlText w:val=""/>
      <w:lvlJc w:val="left"/>
      <w:pPr>
        <w:ind w:left="4320" w:hanging="360"/>
      </w:pPr>
      <w:rPr>
        <w:rFonts w:ascii="Wingdings" w:hAnsi="Wingdings" w:hint="default"/>
      </w:rPr>
    </w:lvl>
    <w:lvl w:ilvl="6" w:tplc="28882D64">
      <w:start w:val="1"/>
      <w:numFmt w:val="bullet"/>
      <w:lvlText w:val=""/>
      <w:lvlJc w:val="left"/>
      <w:pPr>
        <w:ind w:left="5040" w:hanging="360"/>
      </w:pPr>
      <w:rPr>
        <w:rFonts w:ascii="Symbol" w:hAnsi="Symbol" w:hint="default"/>
      </w:rPr>
    </w:lvl>
    <w:lvl w:ilvl="7" w:tplc="C3A64DA4">
      <w:start w:val="1"/>
      <w:numFmt w:val="bullet"/>
      <w:lvlText w:val="o"/>
      <w:lvlJc w:val="left"/>
      <w:pPr>
        <w:ind w:left="5760" w:hanging="360"/>
      </w:pPr>
      <w:rPr>
        <w:rFonts w:ascii="Courier New" w:hAnsi="Courier New" w:hint="default"/>
      </w:rPr>
    </w:lvl>
    <w:lvl w:ilvl="8" w:tplc="00E0D33E">
      <w:start w:val="1"/>
      <w:numFmt w:val="bullet"/>
      <w:lvlText w:val=""/>
      <w:lvlJc w:val="left"/>
      <w:pPr>
        <w:ind w:left="6480" w:hanging="360"/>
      </w:pPr>
      <w:rPr>
        <w:rFonts w:ascii="Wingdings" w:hAnsi="Wingdings" w:hint="default"/>
      </w:rPr>
    </w:lvl>
  </w:abstractNum>
  <w:abstractNum w:abstractNumId="4" w15:restartNumberingAfterBreak="0">
    <w:nsid w:val="567C6012"/>
    <w:multiLevelType w:val="hybridMultilevel"/>
    <w:tmpl w:val="C428EFB8"/>
    <w:lvl w:ilvl="0" w:tplc="26FA885C">
      <w:start w:val="1"/>
      <w:numFmt w:val="bullet"/>
      <w:lvlText w:val=""/>
      <w:lvlJc w:val="left"/>
      <w:pPr>
        <w:ind w:left="720" w:hanging="360"/>
      </w:pPr>
      <w:rPr>
        <w:rFonts w:ascii="Symbol" w:hAnsi="Symbol" w:hint="default"/>
      </w:rPr>
    </w:lvl>
    <w:lvl w:ilvl="1" w:tplc="DA7208CE">
      <w:start w:val="1"/>
      <w:numFmt w:val="bullet"/>
      <w:lvlText w:val="o"/>
      <w:lvlJc w:val="left"/>
      <w:pPr>
        <w:ind w:left="1440" w:hanging="360"/>
      </w:pPr>
      <w:rPr>
        <w:rFonts w:ascii="Courier New" w:hAnsi="Courier New" w:hint="default"/>
      </w:rPr>
    </w:lvl>
    <w:lvl w:ilvl="2" w:tplc="0D4ED702">
      <w:start w:val="1"/>
      <w:numFmt w:val="bullet"/>
      <w:lvlText w:val=""/>
      <w:lvlJc w:val="left"/>
      <w:pPr>
        <w:ind w:left="2160" w:hanging="360"/>
      </w:pPr>
      <w:rPr>
        <w:rFonts w:ascii="Wingdings" w:hAnsi="Wingdings" w:hint="default"/>
      </w:rPr>
    </w:lvl>
    <w:lvl w:ilvl="3" w:tplc="F63E2AE6">
      <w:start w:val="1"/>
      <w:numFmt w:val="bullet"/>
      <w:lvlText w:val=""/>
      <w:lvlJc w:val="left"/>
      <w:pPr>
        <w:ind w:left="2880" w:hanging="360"/>
      </w:pPr>
      <w:rPr>
        <w:rFonts w:ascii="Symbol" w:hAnsi="Symbol" w:hint="default"/>
      </w:rPr>
    </w:lvl>
    <w:lvl w:ilvl="4" w:tplc="0750CCA2">
      <w:start w:val="1"/>
      <w:numFmt w:val="bullet"/>
      <w:lvlText w:val="o"/>
      <w:lvlJc w:val="left"/>
      <w:pPr>
        <w:ind w:left="3600" w:hanging="360"/>
      </w:pPr>
      <w:rPr>
        <w:rFonts w:ascii="Courier New" w:hAnsi="Courier New" w:hint="default"/>
      </w:rPr>
    </w:lvl>
    <w:lvl w:ilvl="5" w:tplc="09FEBD5C">
      <w:start w:val="1"/>
      <w:numFmt w:val="bullet"/>
      <w:lvlText w:val=""/>
      <w:lvlJc w:val="left"/>
      <w:pPr>
        <w:ind w:left="4320" w:hanging="360"/>
      </w:pPr>
      <w:rPr>
        <w:rFonts w:ascii="Wingdings" w:hAnsi="Wingdings" w:hint="default"/>
      </w:rPr>
    </w:lvl>
    <w:lvl w:ilvl="6" w:tplc="0D3037F6">
      <w:start w:val="1"/>
      <w:numFmt w:val="bullet"/>
      <w:lvlText w:val=""/>
      <w:lvlJc w:val="left"/>
      <w:pPr>
        <w:ind w:left="5040" w:hanging="360"/>
      </w:pPr>
      <w:rPr>
        <w:rFonts w:ascii="Symbol" w:hAnsi="Symbol" w:hint="default"/>
      </w:rPr>
    </w:lvl>
    <w:lvl w:ilvl="7" w:tplc="3F4811BC">
      <w:start w:val="1"/>
      <w:numFmt w:val="bullet"/>
      <w:lvlText w:val="o"/>
      <w:lvlJc w:val="left"/>
      <w:pPr>
        <w:ind w:left="5760" w:hanging="360"/>
      </w:pPr>
      <w:rPr>
        <w:rFonts w:ascii="Courier New" w:hAnsi="Courier New" w:hint="default"/>
      </w:rPr>
    </w:lvl>
    <w:lvl w:ilvl="8" w:tplc="A64C5CD2">
      <w:start w:val="1"/>
      <w:numFmt w:val="bullet"/>
      <w:lvlText w:val=""/>
      <w:lvlJc w:val="left"/>
      <w:pPr>
        <w:ind w:left="6480" w:hanging="360"/>
      </w:pPr>
      <w:rPr>
        <w:rFonts w:ascii="Wingdings" w:hAnsi="Wingdings" w:hint="default"/>
      </w:rPr>
    </w:lvl>
  </w:abstractNum>
  <w:num w:numId="1" w16cid:durableId="491261122">
    <w:abstractNumId w:val="4"/>
  </w:num>
  <w:num w:numId="2" w16cid:durableId="1630890852">
    <w:abstractNumId w:val="3"/>
  </w:num>
  <w:num w:numId="3" w16cid:durableId="873807172">
    <w:abstractNumId w:val="2"/>
  </w:num>
  <w:num w:numId="4" w16cid:durableId="607394988">
    <w:abstractNumId w:val="0"/>
  </w:num>
  <w:num w:numId="5" w16cid:durableId="63611175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75"/>
    <w:rsid w:val="00000DDB"/>
    <w:rsid w:val="00005E11"/>
    <w:rsid w:val="00010A2F"/>
    <w:rsid w:val="00011DCB"/>
    <w:rsid w:val="00012BC9"/>
    <w:rsid w:val="00015C12"/>
    <w:rsid w:val="00030C3A"/>
    <w:rsid w:val="00032494"/>
    <w:rsid w:val="000348CE"/>
    <w:rsid w:val="00034BFE"/>
    <w:rsid w:val="00034F27"/>
    <w:rsid w:val="00035905"/>
    <w:rsid w:val="00036611"/>
    <w:rsid w:val="00037FCA"/>
    <w:rsid w:val="00052533"/>
    <w:rsid w:val="000532DD"/>
    <w:rsid w:val="00054AB2"/>
    <w:rsid w:val="0005625B"/>
    <w:rsid w:val="0005679B"/>
    <w:rsid w:val="0005683D"/>
    <w:rsid w:val="00062528"/>
    <w:rsid w:val="00065D86"/>
    <w:rsid w:val="000757D6"/>
    <w:rsid w:val="00080620"/>
    <w:rsid w:val="00081DDE"/>
    <w:rsid w:val="00082CD2"/>
    <w:rsid w:val="00083F7D"/>
    <w:rsid w:val="00085D9C"/>
    <w:rsid w:val="00085DA8"/>
    <w:rsid w:val="00085F6A"/>
    <w:rsid w:val="0009056B"/>
    <w:rsid w:val="00093235"/>
    <w:rsid w:val="00095871"/>
    <w:rsid w:val="000976E9"/>
    <w:rsid w:val="000A27A4"/>
    <w:rsid w:val="000A610E"/>
    <w:rsid w:val="000A77F5"/>
    <w:rsid w:val="000B794E"/>
    <w:rsid w:val="000C3A55"/>
    <w:rsid w:val="000C3F22"/>
    <w:rsid w:val="000C739C"/>
    <w:rsid w:val="000C7C34"/>
    <w:rsid w:val="000D0E9A"/>
    <w:rsid w:val="000D1918"/>
    <w:rsid w:val="000D3C8D"/>
    <w:rsid w:val="000E01A3"/>
    <w:rsid w:val="000E0D64"/>
    <w:rsid w:val="000E12F1"/>
    <w:rsid w:val="000E2284"/>
    <w:rsid w:val="000E75E0"/>
    <w:rsid w:val="000E7E23"/>
    <w:rsid w:val="000F4784"/>
    <w:rsid w:val="000F5EBD"/>
    <w:rsid w:val="000F69F2"/>
    <w:rsid w:val="000F71C4"/>
    <w:rsid w:val="000F7500"/>
    <w:rsid w:val="000F7602"/>
    <w:rsid w:val="00102CFA"/>
    <w:rsid w:val="00103D42"/>
    <w:rsid w:val="001066D8"/>
    <w:rsid w:val="001103FF"/>
    <w:rsid w:val="00111FB0"/>
    <w:rsid w:val="001135B6"/>
    <w:rsid w:val="00113DF8"/>
    <w:rsid w:val="001148E2"/>
    <w:rsid w:val="00121E88"/>
    <w:rsid w:val="001257C9"/>
    <w:rsid w:val="0012628F"/>
    <w:rsid w:val="001307DA"/>
    <w:rsid w:val="00130C43"/>
    <w:rsid w:val="00132B58"/>
    <w:rsid w:val="001331B8"/>
    <w:rsid w:val="001333F9"/>
    <w:rsid w:val="00140947"/>
    <w:rsid w:val="00145A40"/>
    <w:rsid w:val="00147782"/>
    <w:rsid w:val="0014785E"/>
    <w:rsid w:val="00147BB0"/>
    <w:rsid w:val="001546B3"/>
    <w:rsid w:val="00157582"/>
    <w:rsid w:val="00157986"/>
    <w:rsid w:val="00163E1D"/>
    <w:rsid w:val="00165F70"/>
    <w:rsid w:val="00171A83"/>
    <w:rsid w:val="0017363F"/>
    <w:rsid w:val="00174655"/>
    <w:rsid w:val="0017706D"/>
    <w:rsid w:val="00182859"/>
    <w:rsid w:val="00182C7E"/>
    <w:rsid w:val="0018432C"/>
    <w:rsid w:val="00185048"/>
    <w:rsid w:val="001850C2"/>
    <w:rsid w:val="00187A7C"/>
    <w:rsid w:val="0019279B"/>
    <w:rsid w:val="00194E1D"/>
    <w:rsid w:val="001971CB"/>
    <w:rsid w:val="001A042F"/>
    <w:rsid w:val="001A3BB7"/>
    <w:rsid w:val="001A475F"/>
    <w:rsid w:val="001A5EE7"/>
    <w:rsid w:val="001B104E"/>
    <w:rsid w:val="001B20EC"/>
    <w:rsid w:val="001B376E"/>
    <w:rsid w:val="001B62C6"/>
    <w:rsid w:val="001C0D23"/>
    <w:rsid w:val="001C183F"/>
    <w:rsid w:val="001C1B0B"/>
    <w:rsid w:val="001C1C75"/>
    <w:rsid w:val="001C2835"/>
    <w:rsid w:val="001C661B"/>
    <w:rsid w:val="001D2375"/>
    <w:rsid w:val="001D2593"/>
    <w:rsid w:val="001D4970"/>
    <w:rsid w:val="001D4A26"/>
    <w:rsid w:val="001E2897"/>
    <w:rsid w:val="001E5639"/>
    <w:rsid w:val="001F4AC6"/>
    <w:rsid w:val="001F7C31"/>
    <w:rsid w:val="001F7F2F"/>
    <w:rsid w:val="00200AE4"/>
    <w:rsid w:val="00200ED1"/>
    <w:rsid w:val="0020225B"/>
    <w:rsid w:val="002034AE"/>
    <w:rsid w:val="00210026"/>
    <w:rsid w:val="00213615"/>
    <w:rsid w:val="002138A8"/>
    <w:rsid w:val="002241A7"/>
    <w:rsid w:val="00234390"/>
    <w:rsid w:val="00234BD3"/>
    <w:rsid w:val="0023541E"/>
    <w:rsid w:val="002359A7"/>
    <w:rsid w:val="00235E3C"/>
    <w:rsid w:val="00235EDB"/>
    <w:rsid w:val="00242FC8"/>
    <w:rsid w:val="002454E2"/>
    <w:rsid w:val="0024661B"/>
    <w:rsid w:val="002472F5"/>
    <w:rsid w:val="00251C69"/>
    <w:rsid w:val="00252BC0"/>
    <w:rsid w:val="00253062"/>
    <w:rsid w:val="00256A19"/>
    <w:rsid w:val="00261686"/>
    <w:rsid w:val="00261C36"/>
    <w:rsid w:val="002649E0"/>
    <w:rsid w:val="00267CC8"/>
    <w:rsid w:val="00270718"/>
    <w:rsid w:val="00270DCF"/>
    <w:rsid w:val="00275B52"/>
    <w:rsid w:val="00275C89"/>
    <w:rsid w:val="00281617"/>
    <w:rsid w:val="0028202E"/>
    <w:rsid w:val="002834A1"/>
    <w:rsid w:val="00284003"/>
    <w:rsid w:val="00285843"/>
    <w:rsid w:val="0028681B"/>
    <w:rsid w:val="00287396"/>
    <w:rsid w:val="002917DF"/>
    <w:rsid w:val="00291F28"/>
    <w:rsid w:val="00291FD7"/>
    <w:rsid w:val="0029392C"/>
    <w:rsid w:val="002A0F0F"/>
    <w:rsid w:val="002A693D"/>
    <w:rsid w:val="002B1154"/>
    <w:rsid w:val="002B7F52"/>
    <w:rsid w:val="002C24E6"/>
    <w:rsid w:val="002C2B8B"/>
    <w:rsid w:val="002C492D"/>
    <w:rsid w:val="002C64DD"/>
    <w:rsid w:val="002C7341"/>
    <w:rsid w:val="002C7D2F"/>
    <w:rsid w:val="002D165C"/>
    <w:rsid w:val="002E1BA5"/>
    <w:rsid w:val="002E2D0C"/>
    <w:rsid w:val="002E3076"/>
    <w:rsid w:val="002E3A32"/>
    <w:rsid w:val="002E4EB6"/>
    <w:rsid w:val="002E5965"/>
    <w:rsid w:val="002E7FC0"/>
    <w:rsid w:val="002F26E3"/>
    <w:rsid w:val="002F5350"/>
    <w:rsid w:val="002F633D"/>
    <w:rsid w:val="002F788C"/>
    <w:rsid w:val="002F7D3B"/>
    <w:rsid w:val="003000A4"/>
    <w:rsid w:val="0030521A"/>
    <w:rsid w:val="00307BAE"/>
    <w:rsid w:val="003100F6"/>
    <w:rsid w:val="003124A6"/>
    <w:rsid w:val="00320C10"/>
    <w:rsid w:val="003234C7"/>
    <w:rsid w:val="00323CDD"/>
    <w:rsid w:val="00324982"/>
    <w:rsid w:val="003250C3"/>
    <w:rsid w:val="00325925"/>
    <w:rsid w:val="00326109"/>
    <w:rsid w:val="00326A67"/>
    <w:rsid w:val="00327145"/>
    <w:rsid w:val="00330F3B"/>
    <w:rsid w:val="00332E3C"/>
    <w:rsid w:val="00332F2A"/>
    <w:rsid w:val="0033303B"/>
    <w:rsid w:val="00336718"/>
    <w:rsid w:val="00340736"/>
    <w:rsid w:val="00343109"/>
    <w:rsid w:val="0035126C"/>
    <w:rsid w:val="00353C56"/>
    <w:rsid w:val="003627DC"/>
    <w:rsid w:val="00363349"/>
    <w:rsid w:val="00363FF2"/>
    <w:rsid w:val="0036629A"/>
    <w:rsid w:val="00370A12"/>
    <w:rsid w:val="00370CF2"/>
    <w:rsid w:val="00376DDF"/>
    <w:rsid w:val="0038186A"/>
    <w:rsid w:val="00385D38"/>
    <w:rsid w:val="003917E1"/>
    <w:rsid w:val="00391F11"/>
    <w:rsid w:val="00392535"/>
    <w:rsid w:val="00396466"/>
    <w:rsid w:val="00396A31"/>
    <w:rsid w:val="00397F42"/>
    <w:rsid w:val="003A3A62"/>
    <w:rsid w:val="003A5741"/>
    <w:rsid w:val="003A6725"/>
    <w:rsid w:val="003A79B6"/>
    <w:rsid w:val="003A79F8"/>
    <w:rsid w:val="003B05CE"/>
    <w:rsid w:val="003B0F9B"/>
    <w:rsid w:val="003B4EE1"/>
    <w:rsid w:val="003C00B2"/>
    <w:rsid w:val="003C3FAE"/>
    <w:rsid w:val="003D0D4E"/>
    <w:rsid w:val="003D1035"/>
    <w:rsid w:val="003D1D25"/>
    <w:rsid w:val="003D2007"/>
    <w:rsid w:val="003D67B1"/>
    <w:rsid w:val="003D69A0"/>
    <w:rsid w:val="003E05A2"/>
    <w:rsid w:val="003E1BCA"/>
    <w:rsid w:val="003E22A4"/>
    <w:rsid w:val="003E4E77"/>
    <w:rsid w:val="003E585F"/>
    <w:rsid w:val="003E7D7D"/>
    <w:rsid w:val="003F124E"/>
    <w:rsid w:val="00401269"/>
    <w:rsid w:val="00401270"/>
    <w:rsid w:val="00403214"/>
    <w:rsid w:val="00403856"/>
    <w:rsid w:val="00404962"/>
    <w:rsid w:val="00407033"/>
    <w:rsid w:val="004074C3"/>
    <w:rsid w:val="004166DF"/>
    <w:rsid w:val="0042031D"/>
    <w:rsid w:val="00420671"/>
    <w:rsid w:val="00421398"/>
    <w:rsid w:val="004243AD"/>
    <w:rsid w:val="00426025"/>
    <w:rsid w:val="00426560"/>
    <w:rsid w:val="0042701F"/>
    <w:rsid w:val="0043098E"/>
    <w:rsid w:val="00430B95"/>
    <w:rsid w:val="00430FBB"/>
    <w:rsid w:val="00434F15"/>
    <w:rsid w:val="00435DDE"/>
    <w:rsid w:val="00437646"/>
    <w:rsid w:val="00437DCC"/>
    <w:rsid w:val="004409AA"/>
    <w:rsid w:val="00443C5F"/>
    <w:rsid w:val="00444D59"/>
    <w:rsid w:val="00451ACF"/>
    <w:rsid w:val="0045478C"/>
    <w:rsid w:val="00456A20"/>
    <w:rsid w:val="00462FE9"/>
    <w:rsid w:val="00464F5A"/>
    <w:rsid w:val="004657D7"/>
    <w:rsid w:val="00474063"/>
    <w:rsid w:val="00476610"/>
    <w:rsid w:val="00484D62"/>
    <w:rsid w:val="00486E68"/>
    <w:rsid w:val="0049200E"/>
    <w:rsid w:val="004942B4"/>
    <w:rsid w:val="00494F1A"/>
    <w:rsid w:val="00496F71"/>
    <w:rsid w:val="004B0B15"/>
    <w:rsid w:val="004B1D78"/>
    <w:rsid w:val="004B7406"/>
    <w:rsid w:val="004C2BBA"/>
    <w:rsid w:val="004C70C9"/>
    <w:rsid w:val="004C719B"/>
    <w:rsid w:val="004D264F"/>
    <w:rsid w:val="004D2A3A"/>
    <w:rsid w:val="004D5C7F"/>
    <w:rsid w:val="004E0B9E"/>
    <w:rsid w:val="004E11DB"/>
    <w:rsid w:val="004E19E0"/>
    <w:rsid w:val="004E68AA"/>
    <w:rsid w:val="004E68E9"/>
    <w:rsid w:val="004F0C24"/>
    <w:rsid w:val="004F0F75"/>
    <w:rsid w:val="004F3607"/>
    <w:rsid w:val="004F750D"/>
    <w:rsid w:val="0050317D"/>
    <w:rsid w:val="00504657"/>
    <w:rsid w:val="005124F8"/>
    <w:rsid w:val="00514714"/>
    <w:rsid w:val="00517275"/>
    <w:rsid w:val="00517AEC"/>
    <w:rsid w:val="0052074C"/>
    <w:rsid w:val="005221B4"/>
    <w:rsid w:val="005259A5"/>
    <w:rsid w:val="00526BF5"/>
    <w:rsid w:val="00531BFE"/>
    <w:rsid w:val="005329C3"/>
    <w:rsid w:val="00533C3D"/>
    <w:rsid w:val="005361E7"/>
    <w:rsid w:val="00541232"/>
    <w:rsid w:val="00547160"/>
    <w:rsid w:val="0054721C"/>
    <w:rsid w:val="00554909"/>
    <w:rsid w:val="0055508F"/>
    <w:rsid w:val="0055691D"/>
    <w:rsid w:val="005601C3"/>
    <w:rsid w:val="0056273C"/>
    <w:rsid w:val="00564D7D"/>
    <w:rsid w:val="0056557D"/>
    <w:rsid w:val="00566547"/>
    <w:rsid w:val="00567B0E"/>
    <w:rsid w:val="0056951F"/>
    <w:rsid w:val="00571174"/>
    <w:rsid w:val="005717CF"/>
    <w:rsid w:val="00575C02"/>
    <w:rsid w:val="00581179"/>
    <w:rsid w:val="005859D1"/>
    <w:rsid w:val="00586250"/>
    <w:rsid w:val="0059072B"/>
    <w:rsid w:val="0059163B"/>
    <w:rsid w:val="0059174E"/>
    <w:rsid w:val="0059375B"/>
    <w:rsid w:val="005939F1"/>
    <w:rsid w:val="005966F0"/>
    <w:rsid w:val="0059715F"/>
    <w:rsid w:val="005B17B6"/>
    <w:rsid w:val="005B1A89"/>
    <w:rsid w:val="005B6634"/>
    <w:rsid w:val="005B66D3"/>
    <w:rsid w:val="005C181F"/>
    <w:rsid w:val="005C1F16"/>
    <w:rsid w:val="005C255B"/>
    <w:rsid w:val="005C48AC"/>
    <w:rsid w:val="005C576C"/>
    <w:rsid w:val="005C620F"/>
    <w:rsid w:val="005D1546"/>
    <w:rsid w:val="005D1A5F"/>
    <w:rsid w:val="005E04C5"/>
    <w:rsid w:val="005E0EC6"/>
    <w:rsid w:val="005E1E97"/>
    <w:rsid w:val="005E2937"/>
    <w:rsid w:val="005E2944"/>
    <w:rsid w:val="005E30AA"/>
    <w:rsid w:val="005E3AAA"/>
    <w:rsid w:val="005E3EFC"/>
    <w:rsid w:val="005E5918"/>
    <w:rsid w:val="005E6CFE"/>
    <w:rsid w:val="005E754B"/>
    <w:rsid w:val="005F076E"/>
    <w:rsid w:val="005F370D"/>
    <w:rsid w:val="005F4705"/>
    <w:rsid w:val="005F4F69"/>
    <w:rsid w:val="005F525D"/>
    <w:rsid w:val="005F5C50"/>
    <w:rsid w:val="005F67B4"/>
    <w:rsid w:val="005F79E9"/>
    <w:rsid w:val="0060115D"/>
    <w:rsid w:val="00604465"/>
    <w:rsid w:val="00606B04"/>
    <w:rsid w:val="00610A21"/>
    <w:rsid w:val="0061156A"/>
    <w:rsid w:val="006124FD"/>
    <w:rsid w:val="00616052"/>
    <w:rsid w:val="00617668"/>
    <w:rsid w:val="006229AD"/>
    <w:rsid w:val="00623C0A"/>
    <w:rsid w:val="00623D30"/>
    <w:rsid w:val="006251F3"/>
    <w:rsid w:val="00625478"/>
    <w:rsid w:val="00625A2B"/>
    <w:rsid w:val="00626D4D"/>
    <w:rsid w:val="006311EE"/>
    <w:rsid w:val="00633FE1"/>
    <w:rsid w:val="00634C41"/>
    <w:rsid w:val="006350B7"/>
    <w:rsid w:val="00640A5F"/>
    <w:rsid w:val="00641F22"/>
    <w:rsid w:val="00642C68"/>
    <w:rsid w:val="00643832"/>
    <w:rsid w:val="006438C2"/>
    <w:rsid w:val="00643EB1"/>
    <w:rsid w:val="00650209"/>
    <w:rsid w:val="00651AC3"/>
    <w:rsid w:val="00651E87"/>
    <w:rsid w:val="00652160"/>
    <w:rsid w:val="00654339"/>
    <w:rsid w:val="0065636A"/>
    <w:rsid w:val="0065772C"/>
    <w:rsid w:val="00660044"/>
    <w:rsid w:val="00662E7F"/>
    <w:rsid w:val="00674B5D"/>
    <w:rsid w:val="00675BC8"/>
    <w:rsid w:val="00677C38"/>
    <w:rsid w:val="006817BC"/>
    <w:rsid w:val="00682C13"/>
    <w:rsid w:val="00687571"/>
    <w:rsid w:val="00690C58"/>
    <w:rsid w:val="00691A34"/>
    <w:rsid w:val="00693876"/>
    <w:rsid w:val="00697224"/>
    <w:rsid w:val="00697BEF"/>
    <w:rsid w:val="006A2263"/>
    <w:rsid w:val="006A2AF2"/>
    <w:rsid w:val="006B4DCF"/>
    <w:rsid w:val="006B59B0"/>
    <w:rsid w:val="006B6B20"/>
    <w:rsid w:val="006B7844"/>
    <w:rsid w:val="006C41A6"/>
    <w:rsid w:val="006C72E9"/>
    <w:rsid w:val="006D1665"/>
    <w:rsid w:val="006D1FF3"/>
    <w:rsid w:val="006D36FF"/>
    <w:rsid w:val="006D7AEE"/>
    <w:rsid w:val="006E1567"/>
    <w:rsid w:val="006E4231"/>
    <w:rsid w:val="006E4370"/>
    <w:rsid w:val="006E4CB6"/>
    <w:rsid w:val="006E55AC"/>
    <w:rsid w:val="006E6EFD"/>
    <w:rsid w:val="006F14E5"/>
    <w:rsid w:val="006F177D"/>
    <w:rsid w:val="006F2B00"/>
    <w:rsid w:val="00700720"/>
    <w:rsid w:val="00701624"/>
    <w:rsid w:val="00705410"/>
    <w:rsid w:val="007055C0"/>
    <w:rsid w:val="00705E26"/>
    <w:rsid w:val="0071293F"/>
    <w:rsid w:val="007177C5"/>
    <w:rsid w:val="00717A1F"/>
    <w:rsid w:val="00720C2B"/>
    <w:rsid w:val="0072164E"/>
    <w:rsid w:val="00721D66"/>
    <w:rsid w:val="00724143"/>
    <w:rsid w:val="00727079"/>
    <w:rsid w:val="00731BB4"/>
    <w:rsid w:val="00733A1B"/>
    <w:rsid w:val="00733A64"/>
    <w:rsid w:val="00733EE5"/>
    <w:rsid w:val="007516DA"/>
    <w:rsid w:val="00751931"/>
    <w:rsid w:val="00754E0F"/>
    <w:rsid w:val="00755D99"/>
    <w:rsid w:val="00757634"/>
    <w:rsid w:val="00757BA2"/>
    <w:rsid w:val="0076052D"/>
    <w:rsid w:val="0076402E"/>
    <w:rsid w:val="007658D9"/>
    <w:rsid w:val="00767600"/>
    <w:rsid w:val="00771FF0"/>
    <w:rsid w:val="00775E17"/>
    <w:rsid w:val="0077678B"/>
    <w:rsid w:val="007771CA"/>
    <w:rsid w:val="00786FA7"/>
    <w:rsid w:val="0079270A"/>
    <w:rsid w:val="00792C4D"/>
    <w:rsid w:val="00792CA4"/>
    <w:rsid w:val="007A72C0"/>
    <w:rsid w:val="007A7B7F"/>
    <w:rsid w:val="007B1230"/>
    <w:rsid w:val="007B303A"/>
    <w:rsid w:val="007B6DF2"/>
    <w:rsid w:val="007C0210"/>
    <w:rsid w:val="007C3401"/>
    <w:rsid w:val="007C37B1"/>
    <w:rsid w:val="007C3833"/>
    <w:rsid w:val="007C445C"/>
    <w:rsid w:val="007C6F47"/>
    <w:rsid w:val="007C7ED2"/>
    <w:rsid w:val="007D36BC"/>
    <w:rsid w:val="007D383A"/>
    <w:rsid w:val="007D5062"/>
    <w:rsid w:val="007D5626"/>
    <w:rsid w:val="007D6539"/>
    <w:rsid w:val="007D7B67"/>
    <w:rsid w:val="007E3CCE"/>
    <w:rsid w:val="007E45EE"/>
    <w:rsid w:val="007F1001"/>
    <w:rsid w:val="007F18C3"/>
    <w:rsid w:val="007F23E3"/>
    <w:rsid w:val="007F4075"/>
    <w:rsid w:val="007F46C8"/>
    <w:rsid w:val="007F7C8B"/>
    <w:rsid w:val="00801604"/>
    <w:rsid w:val="0080305C"/>
    <w:rsid w:val="00803183"/>
    <w:rsid w:val="008065E6"/>
    <w:rsid w:val="00810CCA"/>
    <w:rsid w:val="00811A60"/>
    <w:rsid w:val="00817178"/>
    <w:rsid w:val="008237B1"/>
    <w:rsid w:val="00825BA3"/>
    <w:rsid w:val="00827623"/>
    <w:rsid w:val="00831CDD"/>
    <w:rsid w:val="00831FDC"/>
    <w:rsid w:val="00834630"/>
    <w:rsid w:val="00835B47"/>
    <w:rsid w:val="00835E6E"/>
    <w:rsid w:val="0083661E"/>
    <w:rsid w:val="008405B4"/>
    <w:rsid w:val="00841B0E"/>
    <w:rsid w:val="00844379"/>
    <w:rsid w:val="008464D6"/>
    <w:rsid w:val="0084777D"/>
    <w:rsid w:val="0084792F"/>
    <w:rsid w:val="008520B0"/>
    <w:rsid w:val="00856AAA"/>
    <w:rsid w:val="008626C9"/>
    <w:rsid w:val="008632A8"/>
    <w:rsid w:val="008641C7"/>
    <w:rsid w:val="00865F88"/>
    <w:rsid w:val="0087035D"/>
    <w:rsid w:val="00870B5E"/>
    <w:rsid w:val="00871581"/>
    <w:rsid w:val="00882985"/>
    <w:rsid w:val="00884F31"/>
    <w:rsid w:val="00885562"/>
    <w:rsid w:val="00892F1D"/>
    <w:rsid w:val="0089612D"/>
    <w:rsid w:val="00896CF3"/>
    <w:rsid w:val="008B119D"/>
    <w:rsid w:val="008B1CC2"/>
    <w:rsid w:val="008B1DD9"/>
    <w:rsid w:val="008B2648"/>
    <w:rsid w:val="008B2982"/>
    <w:rsid w:val="008B3D16"/>
    <w:rsid w:val="008B5300"/>
    <w:rsid w:val="008C25D3"/>
    <w:rsid w:val="008C35F5"/>
    <w:rsid w:val="008C71F6"/>
    <w:rsid w:val="008C760A"/>
    <w:rsid w:val="008D1151"/>
    <w:rsid w:val="008D42F5"/>
    <w:rsid w:val="008D51EE"/>
    <w:rsid w:val="008F2EBD"/>
    <w:rsid w:val="008F38AE"/>
    <w:rsid w:val="008F3D6F"/>
    <w:rsid w:val="008F71AA"/>
    <w:rsid w:val="00900B42"/>
    <w:rsid w:val="00904706"/>
    <w:rsid w:val="00905C3A"/>
    <w:rsid w:val="00906C17"/>
    <w:rsid w:val="009122FF"/>
    <w:rsid w:val="00921F03"/>
    <w:rsid w:val="00923526"/>
    <w:rsid w:val="0092410E"/>
    <w:rsid w:val="00927611"/>
    <w:rsid w:val="009277DE"/>
    <w:rsid w:val="00927CBA"/>
    <w:rsid w:val="00930402"/>
    <w:rsid w:val="00936457"/>
    <w:rsid w:val="00943CBF"/>
    <w:rsid w:val="00945CC8"/>
    <w:rsid w:val="00947F1B"/>
    <w:rsid w:val="0095011D"/>
    <w:rsid w:val="00951126"/>
    <w:rsid w:val="00952AE7"/>
    <w:rsid w:val="009559AD"/>
    <w:rsid w:val="00957480"/>
    <w:rsid w:val="00964937"/>
    <w:rsid w:val="00965821"/>
    <w:rsid w:val="009658D0"/>
    <w:rsid w:val="00966495"/>
    <w:rsid w:val="00966C9A"/>
    <w:rsid w:val="00971453"/>
    <w:rsid w:val="009716F1"/>
    <w:rsid w:val="009725A5"/>
    <w:rsid w:val="00972CE5"/>
    <w:rsid w:val="00976D7E"/>
    <w:rsid w:val="0097759F"/>
    <w:rsid w:val="00983B9A"/>
    <w:rsid w:val="00983CAF"/>
    <w:rsid w:val="009918F0"/>
    <w:rsid w:val="00992F88"/>
    <w:rsid w:val="00993075"/>
    <w:rsid w:val="0099537E"/>
    <w:rsid w:val="00995F8A"/>
    <w:rsid w:val="009A3593"/>
    <w:rsid w:val="009A360D"/>
    <w:rsid w:val="009A4CB2"/>
    <w:rsid w:val="009A5E38"/>
    <w:rsid w:val="009A6706"/>
    <w:rsid w:val="009B2ADE"/>
    <w:rsid w:val="009B48C6"/>
    <w:rsid w:val="009B6BF0"/>
    <w:rsid w:val="009C0B64"/>
    <w:rsid w:val="009C25F1"/>
    <w:rsid w:val="009C5AEC"/>
    <w:rsid w:val="009C7F1B"/>
    <w:rsid w:val="009D155E"/>
    <w:rsid w:val="009D55B7"/>
    <w:rsid w:val="009E0B2E"/>
    <w:rsid w:val="009E0C67"/>
    <w:rsid w:val="009E3283"/>
    <w:rsid w:val="009E4CA9"/>
    <w:rsid w:val="009F22CD"/>
    <w:rsid w:val="009F422D"/>
    <w:rsid w:val="009F6178"/>
    <w:rsid w:val="009F641E"/>
    <w:rsid w:val="009F73AE"/>
    <w:rsid w:val="00A0049E"/>
    <w:rsid w:val="00A0230E"/>
    <w:rsid w:val="00A029B5"/>
    <w:rsid w:val="00A05A51"/>
    <w:rsid w:val="00A12D00"/>
    <w:rsid w:val="00A13AC8"/>
    <w:rsid w:val="00A15621"/>
    <w:rsid w:val="00A16EAC"/>
    <w:rsid w:val="00A177E1"/>
    <w:rsid w:val="00A22990"/>
    <w:rsid w:val="00A26EF8"/>
    <w:rsid w:val="00A303E9"/>
    <w:rsid w:val="00A344E6"/>
    <w:rsid w:val="00A4171E"/>
    <w:rsid w:val="00A430DA"/>
    <w:rsid w:val="00A452B3"/>
    <w:rsid w:val="00A458AF"/>
    <w:rsid w:val="00A46ECA"/>
    <w:rsid w:val="00A47E1A"/>
    <w:rsid w:val="00A53F30"/>
    <w:rsid w:val="00A548E2"/>
    <w:rsid w:val="00A57FCC"/>
    <w:rsid w:val="00A6028B"/>
    <w:rsid w:val="00A64CA7"/>
    <w:rsid w:val="00A65997"/>
    <w:rsid w:val="00A67F77"/>
    <w:rsid w:val="00A70548"/>
    <w:rsid w:val="00A71592"/>
    <w:rsid w:val="00A7798D"/>
    <w:rsid w:val="00A779A6"/>
    <w:rsid w:val="00A8039A"/>
    <w:rsid w:val="00A80C4C"/>
    <w:rsid w:val="00A80F0B"/>
    <w:rsid w:val="00A8358B"/>
    <w:rsid w:val="00A861D8"/>
    <w:rsid w:val="00A86866"/>
    <w:rsid w:val="00A86B18"/>
    <w:rsid w:val="00A87CF0"/>
    <w:rsid w:val="00A93DFF"/>
    <w:rsid w:val="00AA21CA"/>
    <w:rsid w:val="00AA25F5"/>
    <w:rsid w:val="00AA5639"/>
    <w:rsid w:val="00AA5E59"/>
    <w:rsid w:val="00AB0D47"/>
    <w:rsid w:val="00AB778C"/>
    <w:rsid w:val="00AC0199"/>
    <w:rsid w:val="00AC0CC8"/>
    <w:rsid w:val="00AC2CDA"/>
    <w:rsid w:val="00AC7470"/>
    <w:rsid w:val="00AD30F7"/>
    <w:rsid w:val="00AD38C3"/>
    <w:rsid w:val="00AE0B95"/>
    <w:rsid w:val="00AE0F77"/>
    <w:rsid w:val="00AE49D4"/>
    <w:rsid w:val="00AE63C9"/>
    <w:rsid w:val="00AE7692"/>
    <w:rsid w:val="00AF10BD"/>
    <w:rsid w:val="00AF1918"/>
    <w:rsid w:val="00AF30A5"/>
    <w:rsid w:val="00AF3956"/>
    <w:rsid w:val="00AF7C05"/>
    <w:rsid w:val="00B00A3E"/>
    <w:rsid w:val="00B02549"/>
    <w:rsid w:val="00B0515C"/>
    <w:rsid w:val="00B075A1"/>
    <w:rsid w:val="00B0770E"/>
    <w:rsid w:val="00B0783D"/>
    <w:rsid w:val="00B0786D"/>
    <w:rsid w:val="00B12B45"/>
    <w:rsid w:val="00B15DDC"/>
    <w:rsid w:val="00B21EC9"/>
    <w:rsid w:val="00B26608"/>
    <w:rsid w:val="00B277AE"/>
    <w:rsid w:val="00B309B7"/>
    <w:rsid w:val="00B410C3"/>
    <w:rsid w:val="00B42AEC"/>
    <w:rsid w:val="00B46227"/>
    <w:rsid w:val="00B5011A"/>
    <w:rsid w:val="00B50839"/>
    <w:rsid w:val="00B51D6A"/>
    <w:rsid w:val="00B5219B"/>
    <w:rsid w:val="00B5250D"/>
    <w:rsid w:val="00B5325E"/>
    <w:rsid w:val="00B56022"/>
    <w:rsid w:val="00B625C6"/>
    <w:rsid w:val="00B66487"/>
    <w:rsid w:val="00B70985"/>
    <w:rsid w:val="00B71629"/>
    <w:rsid w:val="00B72CE4"/>
    <w:rsid w:val="00B73E69"/>
    <w:rsid w:val="00B76CBF"/>
    <w:rsid w:val="00B80BB2"/>
    <w:rsid w:val="00B82177"/>
    <w:rsid w:val="00B85977"/>
    <w:rsid w:val="00B86114"/>
    <w:rsid w:val="00B8756D"/>
    <w:rsid w:val="00B90486"/>
    <w:rsid w:val="00B92CF8"/>
    <w:rsid w:val="00B94EDE"/>
    <w:rsid w:val="00B96B7D"/>
    <w:rsid w:val="00B9726B"/>
    <w:rsid w:val="00BA0BD9"/>
    <w:rsid w:val="00BA4042"/>
    <w:rsid w:val="00BA423B"/>
    <w:rsid w:val="00BA59D8"/>
    <w:rsid w:val="00BB2396"/>
    <w:rsid w:val="00BB35C0"/>
    <w:rsid w:val="00BB4024"/>
    <w:rsid w:val="00BB4029"/>
    <w:rsid w:val="00BB4CF7"/>
    <w:rsid w:val="00BB78A9"/>
    <w:rsid w:val="00BC0AA3"/>
    <w:rsid w:val="00BC1173"/>
    <w:rsid w:val="00BC11CC"/>
    <w:rsid w:val="00BC3B23"/>
    <w:rsid w:val="00BC4C33"/>
    <w:rsid w:val="00BC6169"/>
    <w:rsid w:val="00BC7503"/>
    <w:rsid w:val="00BD0409"/>
    <w:rsid w:val="00BD070B"/>
    <w:rsid w:val="00BD0E0E"/>
    <w:rsid w:val="00BD4084"/>
    <w:rsid w:val="00BD49A8"/>
    <w:rsid w:val="00BD5D43"/>
    <w:rsid w:val="00BD66E6"/>
    <w:rsid w:val="00BD7E08"/>
    <w:rsid w:val="00BE1218"/>
    <w:rsid w:val="00BE26CA"/>
    <w:rsid w:val="00BE3EB9"/>
    <w:rsid w:val="00BE478D"/>
    <w:rsid w:val="00BE7A4A"/>
    <w:rsid w:val="00BF4156"/>
    <w:rsid w:val="00BF4CD9"/>
    <w:rsid w:val="00BF5562"/>
    <w:rsid w:val="00C00CF9"/>
    <w:rsid w:val="00C026E5"/>
    <w:rsid w:val="00C11CB7"/>
    <w:rsid w:val="00C16D3C"/>
    <w:rsid w:val="00C17F91"/>
    <w:rsid w:val="00C20E1C"/>
    <w:rsid w:val="00C221C5"/>
    <w:rsid w:val="00C23140"/>
    <w:rsid w:val="00C233F8"/>
    <w:rsid w:val="00C26922"/>
    <w:rsid w:val="00C33705"/>
    <w:rsid w:val="00C33D98"/>
    <w:rsid w:val="00C358CF"/>
    <w:rsid w:val="00C44866"/>
    <w:rsid w:val="00C44BA6"/>
    <w:rsid w:val="00C45892"/>
    <w:rsid w:val="00C54E8B"/>
    <w:rsid w:val="00C56B6E"/>
    <w:rsid w:val="00C642D4"/>
    <w:rsid w:val="00C668FF"/>
    <w:rsid w:val="00C67B45"/>
    <w:rsid w:val="00C70341"/>
    <w:rsid w:val="00C729F4"/>
    <w:rsid w:val="00C74113"/>
    <w:rsid w:val="00C743C0"/>
    <w:rsid w:val="00C74472"/>
    <w:rsid w:val="00C744F8"/>
    <w:rsid w:val="00C76A89"/>
    <w:rsid w:val="00C77297"/>
    <w:rsid w:val="00C80E85"/>
    <w:rsid w:val="00C85A7E"/>
    <w:rsid w:val="00C91948"/>
    <w:rsid w:val="00C91ACA"/>
    <w:rsid w:val="00C92CDA"/>
    <w:rsid w:val="00C93388"/>
    <w:rsid w:val="00C97ABF"/>
    <w:rsid w:val="00CA0397"/>
    <w:rsid w:val="00CA0BF1"/>
    <w:rsid w:val="00CA10B0"/>
    <w:rsid w:val="00CA523E"/>
    <w:rsid w:val="00CA771A"/>
    <w:rsid w:val="00CA77BB"/>
    <w:rsid w:val="00CA78A5"/>
    <w:rsid w:val="00CA78F9"/>
    <w:rsid w:val="00CB106E"/>
    <w:rsid w:val="00CB16F3"/>
    <w:rsid w:val="00CB1891"/>
    <w:rsid w:val="00CB2D57"/>
    <w:rsid w:val="00CB41D0"/>
    <w:rsid w:val="00CC031F"/>
    <w:rsid w:val="00CC2636"/>
    <w:rsid w:val="00CC2A9F"/>
    <w:rsid w:val="00CC7AFF"/>
    <w:rsid w:val="00CD040E"/>
    <w:rsid w:val="00CD2344"/>
    <w:rsid w:val="00CD2D88"/>
    <w:rsid w:val="00CD6AA6"/>
    <w:rsid w:val="00CD6CDE"/>
    <w:rsid w:val="00CE2478"/>
    <w:rsid w:val="00CE3B70"/>
    <w:rsid w:val="00CE4EAA"/>
    <w:rsid w:val="00CE7BEB"/>
    <w:rsid w:val="00CF0694"/>
    <w:rsid w:val="00CF19B3"/>
    <w:rsid w:val="00CF29EF"/>
    <w:rsid w:val="00CF5579"/>
    <w:rsid w:val="00CF635C"/>
    <w:rsid w:val="00CF6703"/>
    <w:rsid w:val="00D02036"/>
    <w:rsid w:val="00D024F9"/>
    <w:rsid w:val="00D04235"/>
    <w:rsid w:val="00D0629A"/>
    <w:rsid w:val="00D11624"/>
    <w:rsid w:val="00D14861"/>
    <w:rsid w:val="00D17591"/>
    <w:rsid w:val="00D22C84"/>
    <w:rsid w:val="00D24946"/>
    <w:rsid w:val="00D24E92"/>
    <w:rsid w:val="00D26CA0"/>
    <w:rsid w:val="00D27C3A"/>
    <w:rsid w:val="00D3357C"/>
    <w:rsid w:val="00D4316A"/>
    <w:rsid w:val="00D4375B"/>
    <w:rsid w:val="00D441BC"/>
    <w:rsid w:val="00D4600C"/>
    <w:rsid w:val="00D46964"/>
    <w:rsid w:val="00D52BA5"/>
    <w:rsid w:val="00D57579"/>
    <w:rsid w:val="00D57D29"/>
    <w:rsid w:val="00D65DF7"/>
    <w:rsid w:val="00D734F6"/>
    <w:rsid w:val="00D73813"/>
    <w:rsid w:val="00D765CC"/>
    <w:rsid w:val="00D77221"/>
    <w:rsid w:val="00D87448"/>
    <w:rsid w:val="00D87C21"/>
    <w:rsid w:val="00D904E0"/>
    <w:rsid w:val="00D9252A"/>
    <w:rsid w:val="00D92595"/>
    <w:rsid w:val="00D92661"/>
    <w:rsid w:val="00D95B7D"/>
    <w:rsid w:val="00D97B83"/>
    <w:rsid w:val="00DA690D"/>
    <w:rsid w:val="00DB19E1"/>
    <w:rsid w:val="00DB2DE4"/>
    <w:rsid w:val="00DC0EA7"/>
    <w:rsid w:val="00DC2AE1"/>
    <w:rsid w:val="00DC338E"/>
    <w:rsid w:val="00DC7EBC"/>
    <w:rsid w:val="00DD0CE6"/>
    <w:rsid w:val="00DD0ED0"/>
    <w:rsid w:val="00DD3D4E"/>
    <w:rsid w:val="00DD57E9"/>
    <w:rsid w:val="00DE4380"/>
    <w:rsid w:val="00DE5326"/>
    <w:rsid w:val="00DE67DD"/>
    <w:rsid w:val="00DF4C7F"/>
    <w:rsid w:val="00DF71F2"/>
    <w:rsid w:val="00DF7600"/>
    <w:rsid w:val="00DF7848"/>
    <w:rsid w:val="00E01FC7"/>
    <w:rsid w:val="00E02C7D"/>
    <w:rsid w:val="00E04971"/>
    <w:rsid w:val="00E05055"/>
    <w:rsid w:val="00E17AC9"/>
    <w:rsid w:val="00E17E21"/>
    <w:rsid w:val="00E20AD5"/>
    <w:rsid w:val="00E22384"/>
    <w:rsid w:val="00E2287E"/>
    <w:rsid w:val="00E24154"/>
    <w:rsid w:val="00E252C3"/>
    <w:rsid w:val="00E35D24"/>
    <w:rsid w:val="00E3700F"/>
    <w:rsid w:val="00E3767B"/>
    <w:rsid w:val="00E46194"/>
    <w:rsid w:val="00E47462"/>
    <w:rsid w:val="00E5084A"/>
    <w:rsid w:val="00E518AE"/>
    <w:rsid w:val="00E51D80"/>
    <w:rsid w:val="00E538EF"/>
    <w:rsid w:val="00E5460F"/>
    <w:rsid w:val="00E55C41"/>
    <w:rsid w:val="00E63B85"/>
    <w:rsid w:val="00E665AC"/>
    <w:rsid w:val="00E7305F"/>
    <w:rsid w:val="00E74490"/>
    <w:rsid w:val="00E75B56"/>
    <w:rsid w:val="00E86325"/>
    <w:rsid w:val="00E87402"/>
    <w:rsid w:val="00E87E4A"/>
    <w:rsid w:val="00E969A4"/>
    <w:rsid w:val="00EA387B"/>
    <w:rsid w:val="00EA4978"/>
    <w:rsid w:val="00EA5A07"/>
    <w:rsid w:val="00EB2593"/>
    <w:rsid w:val="00EB3B24"/>
    <w:rsid w:val="00EB5B10"/>
    <w:rsid w:val="00EB69D5"/>
    <w:rsid w:val="00EC0DFC"/>
    <w:rsid w:val="00EC4839"/>
    <w:rsid w:val="00EC52EF"/>
    <w:rsid w:val="00EC5421"/>
    <w:rsid w:val="00EC7B60"/>
    <w:rsid w:val="00EC7C43"/>
    <w:rsid w:val="00ED1BBF"/>
    <w:rsid w:val="00ED2271"/>
    <w:rsid w:val="00ED25D2"/>
    <w:rsid w:val="00ED28F6"/>
    <w:rsid w:val="00ED6082"/>
    <w:rsid w:val="00ED689D"/>
    <w:rsid w:val="00EE2FCE"/>
    <w:rsid w:val="00EE39D6"/>
    <w:rsid w:val="00EE61AB"/>
    <w:rsid w:val="00EF1C53"/>
    <w:rsid w:val="00EF59A5"/>
    <w:rsid w:val="00EF6EC7"/>
    <w:rsid w:val="00F04717"/>
    <w:rsid w:val="00F05519"/>
    <w:rsid w:val="00F05A60"/>
    <w:rsid w:val="00F06548"/>
    <w:rsid w:val="00F07AEC"/>
    <w:rsid w:val="00F10173"/>
    <w:rsid w:val="00F1429F"/>
    <w:rsid w:val="00F14C8B"/>
    <w:rsid w:val="00F207BC"/>
    <w:rsid w:val="00F23222"/>
    <w:rsid w:val="00F23673"/>
    <w:rsid w:val="00F323F3"/>
    <w:rsid w:val="00F32A20"/>
    <w:rsid w:val="00F334B1"/>
    <w:rsid w:val="00F35264"/>
    <w:rsid w:val="00F37957"/>
    <w:rsid w:val="00F40D3C"/>
    <w:rsid w:val="00F4122E"/>
    <w:rsid w:val="00F427BE"/>
    <w:rsid w:val="00F42F78"/>
    <w:rsid w:val="00F43AF8"/>
    <w:rsid w:val="00F43EEB"/>
    <w:rsid w:val="00F45302"/>
    <w:rsid w:val="00F46DBA"/>
    <w:rsid w:val="00F472CF"/>
    <w:rsid w:val="00F50C9C"/>
    <w:rsid w:val="00F52931"/>
    <w:rsid w:val="00F568E2"/>
    <w:rsid w:val="00F57EE8"/>
    <w:rsid w:val="00F60AF4"/>
    <w:rsid w:val="00F63946"/>
    <w:rsid w:val="00F63EFB"/>
    <w:rsid w:val="00F65AA1"/>
    <w:rsid w:val="00F7166B"/>
    <w:rsid w:val="00F730D1"/>
    <w:rsid w:val="00F75C1E"/>
    <w:rsid w:val="00F82BB5"/>
    <w:rsid w:val="00F84406"/>
    <w:rsid w:val="00F84E55"/>
    <w:rsid w:val="00F853D3"/>
    <w:rsid w:val="00F875AA"/>
    <w:rsid w:val="00F92CBD"/>
    <w:rsid w:val="00F936D4"/>
    <w:rsid w:val="00F95E94"/>
    <w:rsid w:val="00FA4FCF"/>
    <w:rsid w:val="00FA577A"/>
    <w:rsid w:val="00FA60AB"/>
    <w:rsid w:val="00FA6C7E"/>
    <w:rsid w:val="00FB3D3E"/>
    <w:rsid w:val="00FB44EE"/>
    <w:rsid w:val="00FB4D6E"/>
    <w:rsid w:val="00FC01D6"/>
    <w:rsid w:val="00FC4A3A"/>
    <w:rsid w:val="00FC5ADA"/>
    <w:rsid w:val="00FD0C63"/>
    <w:rsid w:val="00FD1E12"/>
    <w:rsid w:val="00FE18FA"/>
    <w:rsid w:val="00FE72C7"/>
    <w:rsid w:val="00FE737E"/>
    <w:rsid w:val="00FE777A"/>
    <w:rsid w:val="00FE7A1C"/>
    <w:rsid w:val="00FF5AB4"/>
    <w:rsid w:val="00FF79B8"/>
    <w:rsid w:val="00FF7F6E"/>
    <w:rsid w:val="0186D80C"/>
    <w:rsid w:val="022DA0D1"/>
    <w:rsid w:val="02779C33"/>
    <w:rsid w:val="02C27506"/>
    <w:rsid w:val="0321AF86"/>
    <w:rsid w:val="07C99981"/>
    <w:rsid w:val="08411D3D"/>
    <w:rsid w:val="085EEEAE"/>
    <w:rsid w:val="0CB5AC0B"/>
    <w:rsid w:val="0F8347B4"/>
    <w:rsid w:val="11202194"/>
    <w:rsid w:val="118A42A8"/>
    <w:rsid w:val="13BADF03"/>
    <w:rsid w:val="13C2B5FC"/>
    <w:rsid w:val="143DE8F9"/>
    <w:rsid w:val="14D54771"/>
    <w:rsid w:val="1624F8B3"/>
    <w:rsid w:val="17D30EF7"/>
    <w:rsid w:val="18366007"/>
    <w:rsid w:val="1A69CA9B"/>
    <w:rsid w:val="1ADF295C"/>
    <w:rsid w:val="1E8C7BE8"/>
    <w:rsid w:val="1F32D51F"/>
    <w:rsid w:val="1F91F205"/>
    <w:rsid w:val="1FED90E1"/>
    <w:rsid w:val="20E04682"/>
    <w:rsid w:val="21EEDC16"/>
    <w:rsid w:val="21F05B69"/>
    <w:rsid w:val="233F5264"/>
    <w:rsid w:val="23902999"/>
    <w:rsid w:val="26374C0B"/>
    <w:rsid w:val="2738FB3E"/>
    <w:rsid w:val="287552D8"/>
    <w:rsid w:val="2CF69BBA"/>
    <w:rsid w:val="30953B0B"/>
    <w:rsid w:val="30C0B557"/>
    <w:rsid w:val="30C71A08"/>
    <w:rsid w:val="318E8E15"/>
    <w:rsid w:val="31F35319"/>
    <w:rsid w:val="32729687"/>
    <w:rsid w:val="333CAB9B"/>
    <w:rsid w:val="34B6BB00"/>
    <w:rsid w:val="354333E7"/>
    <w:rsid w:val="35997B29"/>
    <w:rsid w:val="376FC495"/>
    <w:rsid w:val="3969306E"/>
    <w:rsid w:val="3D2C1BC5"/>
    <w:rsid w:val="3D518799"/>
    <w:rsid w:val="417E2343"/>
    <w:rsid w:val="42B3D514"/>
    <w:rsid w:val="44E04AF9"/>
    <w:rsid w:val="4639D225"/>
    <w:rsid w:val="477E4879"/>
    <w:rsid w:val="47A1453A"/>
    <w:rsid w:val="493FAD2E"/>
    <w:rsid w:val="4C9D04F4"/>
    <w:rsid w:val="4DA6397C"/>
    <w:rsid w:val="4FA4C255"/>
    <w:rsid w:val="507FE8D2"/>
    <w:rsid w:val="5402994D"/>
    <w:rsid w:val="55C84E7C"/>
    <w:rsid w:val="56104879"/>
    <w:rsid w:val="5688B882"/>
    <w:rsid w:val="56C350FD"/>
    <w:rsid w:val="574CA293"/>
    <w:rsid w:val="5EFB707C"/>
    <w:rsid w:val="5F0C4020"/>
    <w:rsid w:val="60EF5BF0"/>
    <w:rsid w:val="62246FF6"/>
    <w:rsid w:val="630CBD42"/>
    <w:rsid w:val="6550566C"/>
    <w:rsid w:val="6574BBB0"/>
    <w:rsid w:val="65D58E0F"/>
    <w:rsid w:val="667D4097"/>
    <w:rsid w:val="67FF4190"/>
    <w:rsid w:val="683B29DB"/>
    <w:rsid w:val="69C5B1BE"/>
    <w:rsid w:val="6B7CB3AB"/>
    <w:rsid w:val="6D5815AF"/>
    <w:rsid w:val="6EC53A1E"/>
    <w:rsid w:val="735F6B1C"/>
    <w:rsid w:val="743F6FD3"/>
    <w:rsid w:val="74EDF549"/>
    <w:rsid w:val="761DB400"/>
    <w:rsid w:val="7711DF69"/>
    <w:rsid w:val="77C6CCD7"/>
    <w:rsid w:val="78117669"/>
    <w:rsid w:val="79ABD239"/>
    <w:rsid w:val="7A1810DA"/>
    <w:rsid w:val="7BE38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C2D0"/>
  <w15:docId w15:val="{2D8039F1-8749-4585-801C-336AD44C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5F5"/>
    <w:pPr>
      <w:spacing w:before="240" w:after="240"/>
    </w:pPr>
    <w:rPr>
      <w:rFonts w:ascii="Arial" w:eastAsia="Arial" w:hAnsi="Arial" w:cs="Arial"/>
      <w:sz w:val="24"/>
      <w:lang w:val="en-GB"/>
    </w:rPr>
  </w:style>
  <w:style w:type="paragraph" w:styleId="Heading1">
    <w:name w:val="heading 1"/>
    <w:basedOn w:val="Normal"/>
    <w:next w:val="Normal"/>
    <w:link w:val="Heading1Char"/>
    <w:autoRedefine/>
    <w:uiPriority w:val="9"/>
    <w:qFormat/>
    <w:rsid w:val="00AA25F5"/>
    <w:pPr>
      <w:keepNext/>
      <w:keepLines/>
      <w:outlineLvl w:val="0"/>
    </w:pPr>
    <w:rPr>
      <w:rFonts w:eastAsiaTheme="majorEastAsia" w:cstheme="majorBidi"/>
      <w:b/>
      <w:bCs/>
      <w:color w:val="0067A5"/>
      <w:spacing w:val="-10"/>
      <w:kern w:val="28"/>
      <w:sz w:val="32"/>
      <w:szCs w:val="24"/>
    </w:rPr>
  </w:style>
  <w:style w:type="paragraph" w:styleId="Heading2">
    <w:name w:val="heading 2"/>
    <w:basedOn w:val="Normal"/>
    <w:next w:val="Normal"/>
    <w:link w:val="Heading2Char"/>
    <w:autoRedefine/>
    <w:uiPriority w:val="9"/>
    <w:unhideWhenUsed/>
    <w:qFormat/>
    <w:rsid w:val="00BB4CF7"/>
    <w:pPr>
      <w:keepNext/>
      <w:keepLines/>
      <w:outlineLvl w:val="1"/>
    </w:pPr>
    <w:rPr>
      <w:rFonts w:eastAsiaTheme="majorEastAsia" w:cstheme="majorBidi"/>
      <w:b/>
      <w:color w:val="0067A5"/>
      <w:szCs w:val="24"/>
      <w14:textFill>
        <w14:solidFill>
          <w14:srgbClr w14:val="0067A5">
            <w14:lumMod w14:val="75000"/>
          </w14:srgbClr>
        </w14:solidFill>
      </w14:textFill>
    </w:rPr>
  </w:style>
  <w:style w:type="paragraph" w:styleId="Heading3">
    <w:name w:val="heading 3"/>
    <w:basedOn w:val="Normal"/>
    <w:link w:val="Heading3Char"/>
    <w:uiPriority w:val="9"/>
    <w:qFormat/>
    <w:rsid w:val="003234C7"/>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3"/>
    </w:pPr>
    <w:rPr>
      <w:sz w:val="20"/>
      <w:szCs w:val="20"/>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ListBullet"/>
    <w:link w:val="ListParagraphChar"/>
    <w:uiPriority w:val="34"/>
    <w:qFormat/>
    <w:rsid w:val="00B21EC9"/>
    <w:pPr>
      <w:contextualSpacing w:val="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57EE8"/>
    <w:pPr>
      <w:tabs>
        <w:tab w:val="center" w:pos="4513"/>
        <w:tab w:val="right" w:pos="9026"/>
      </w:tabs>
    </w:pPr>
  </w:style>
  <w:style w:type="character" w:customStyle="1" w:styleId="HeaderChar">
    <w:name w:val="Header Char"/>
    <w:basedOn w:val="DefaultParagraphFont"/>
    <w:link w:val="Header"/>
    <w:uiPriority w:val="99"/>
    <w:rsid w:val="00F57EE8"/>
    <w:rPr>
      <w:rFonts w:ascii="Arial" w:eastAsia="Arial" w:hAnsi="Arial" w:cs="Arial"/>
      <w:lang w:val="en-GB"/>
    </w:rPr>
  </w:style>
  <w:style w:type="paragraph" w:styleId="Footer">
    <w:name w:val="footer"/>
    <w:basedOn w:val="Normal"/>
    <w:link w:val="FooterChar"/>
    <w:uiPriority w:val="99"/>
    <w:unhideWhenUsed/>
    <w:rsid w:val="00F57EE8"/>
    <w:pPr>
      <w:tabs>
        <w:tab w:val="center" w:pos="4513"/>
        <w:tab w:val="right" w:pos="9026"/>
      </w:tabs>
    </w:pPr>
  </w:style>
  <w:style w:type="character" w:customStyle="1" w:styleId="FooterChar">
    <w:name w:val="Footer Char"/>
    <w:basedOn w:val="DefaultParagraphFont"/>
    <w:link w:val="Footer"/>
    <w:uiPriority w:val="99"/>
    <w:rsid w:val="00F57EE8"/>
    <w:rPr>
      <w:rFonts w:ascii="Arial" w:eastAsia="Arial" w:hAnsi="Arial" w:cs="Arial"/>
      <w:lang w:val="en-GB"/>
    </w:rPr>
  </w:style>
  <w:style w:type="paragraph" w:customStyle="1" w:styleId="BasicParagraph">
    <w:name w:val="[Basic Paragraph]"/>
    <w:basedOn w:val="Normal"/>
    <w:uiPriority w:val="99"/>
    <w:rsid w:val="005C620F"/>
    <w:pPr>
      <w:widowControl/>
      <w:adjustRightInd w:val="0"/>
      <w:spacing w:line="288" w:lineRule="auto"/>
      <w:textAlignment w:val="center"/>
    </w:pPr>
    <w:rPr>
      <w:rFonts w:ascii="Colfax" w:eastAsiaTheme="minorHAnsi" w:hAnsi="Colfax" w:cs="Colfax"/>
      <w:color w:val="05476B"/>
      <w:spacing w:val="-1"/>
      <w:sz w:val="20"/>
      <w:szCs w:val="20"/>
    </w:rPr>
  </w:style>
  <w:style w:type="paragraph" w:styleId="NoSpacing">
    <w:name w:val="No Spacing"/>
    <w:uiPriority w:val="1"/>
    <w:qFormat/>
    <w:rsid w:val="00966495"/>
    <w:rPr>
      <w:rFonts w:ascii="Arial" w:eastAsia="Arial" w:hAnsi="Arial" w:cs="Arial"/>
      <w:lang w:val="en-GB"/>
    </w:rPr>
  </w:style>
  <w:style w:type="table" w:styleId="TableGrid">
    <w:name w:val="Table Grid"/>
    <w:basedOn w:val="TableNormal"/>
    <w:uiPriority w:val="39"/>
    <w:rsid w:val="00B86114"/>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114"/>
    <w:rPr>
      <w:color w:val="0000FF" w:themeColor="hyperlink"/>
      <w:u w:val="single"/>
    </w:rPr>
  </w:style>
  <w:style w:type="paragraph" w:customStyle="1" w:styleId="wordsection1">
    <w:name w:val="wordsection1"/>
    <w:basedOn w:val="Normal"/>
    <w:rsid w:val="00B86114"/>
    <w:pPr>
      <w:widowControl/>
      <w:autoSpaceDE/>
      <w:autoSpaceDN/>
      <w:spacing w:before="100" w:beforeAutospacing="1" w:after="100" w:afterAutospacing="1"/>
    </w:pPr>
    <w:rPr>
      <w:rFonts w:ascii="Times New Roman" w:eastAsia="Times New Roman" w:hAnsi="Times New Roman" w:cs="Times New Roman"/>
      <w:szCs w:val="24"/>
    </w:rPr>
  </w:style>
  <w:style w:type="paragraph" w:customStyle="1" w:styleId="BodyA">
    <w:name w:val="Body A"/>
    <w:rsid w:val="00B86114"/>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eastAsia="en-GB"/>
    </w:rPr>
  </w:style>
  <w:style w:type="paragraph" w:customStyle="1" w:styleId="BodyAA">
    <w:name w:val="Body A A"/>
    <w:rsid w:val="00B86114"/>
    <w:pPr>
      <w:widowControl/>
      <w:pBdr>
        <w:top w:val="nil"/>
        <w:left w:val="nil"/>
        <w:bottom w:val="nil"/>
        <w:right w:val="nil"/>
        <w:between w:val="nil"/>
        <w:bar w:val="nil"/>
      </w:pBdr>
      <w:autoSpaceDE/>
      <w:autoSpaceDN/>
    </w:pPr>
    <w:rPr>
      <w:rFonts w:ascii="Helvetica" w:eastAsia="Helvetica" w:hAnsi="Helvetica" w:cs="Helvetica"/>
      <w:color w:val="000000"/>
      <w:u w:color="000000"/>
      <w:bdr w:val="nil"/>
      <w:lang w:eastAsia="en-GB"/>
    </w:rPr>
  </w:style>
  <w:style w:type="character" w:customStyle="1" w:styleId="None">
    <w:name w:val="None"/>
    <w:rsid w:val="00B86114"/>
  </w:style>
  <w:style w:type="character" w:customStyle="1" w:styleId="UnresolvedMention1">
    <w:name w:val="Unresolved Mention1"/>
    <w:basedOn w:val="DefaultParagraphFont"/>
    <w:uiPriority w:val="99"/>
    <w:semiHidden/>
    <w:unhideWhenUsed/>
    <w:rsid w:val="000E2284"/>
    <w:rPr>
      <w:color w:val="605E5C"/>
      <w:shd w:val="clear" w:color="auto" w:fill="E1DFDD"/>
    </w:rPr>
  </w:style>
  <w:style w:type="character" w:styleId="FollowedHyperlink">
    <w:name w:val="FollowedHyperlink"/>
    <w:basedOn w:val="DefaultParagraphFont"/>
    <w:uiPriority w:val="99"/>
    <w:semiHidden/>
    <w:unhideWhenUsed/>
    <w:rsid w:val="000E2284"/>
    <w:rPr>
      <w:color w:val="800080" w:themeColor="followedHyperlink"/>
      <w:u w:val="single"/>
    </w:rPr>
  </w:style>
  <w:style w:type="character" w:customStyle="1" w:styleId="Hyperlink4">
    <w:name w:val="Hyperlink.4"/>
    <w:rsid w:val="00F42F78"/>
    <w:rPr>
      <w:lang w:val="en-US"/>
    </w:rPr>
  </w:style>
  <w:style w:type="paragraph" w:styleId="NormalWeb">
    <w:name w:val="Normal (Web)"/>
    <w:basedOn w:val="Normal"/>
    <w:uiPriority w:val="99"/>
    <w:unhideWhenUsed/>
    <w:rsid w:val="00A22990"/>
    <w:pPr>
      <w:widowControl/>
      <w:autoSpaceDE/>
      <w:autoSpaceDN/>
      <w:spacing w:before="100" w:beforeAutospacing="1" w:after="100" w:afterAutospacing="1"/>
    </w:pPr>
    <w:rPr>
      <w:rFonts w:ascii="Calibri" w:eastAsiaTheme="minorHAnsi" w:hAnsi="Calibri" w:cs="Calibri"/>
      <w:lang w:eastAsia="en-GB"/>
    </w:rPr>
  </w:style>
  <w:style w:type="paragraph" w:customStyle="1" w:styleId="xmsonormal">
    <w:name w:val="x_msonormal"/>
    <w:basedOn w:val="Normal"/>
    <w:rsid w:val="00C44BA6"/>
    <w:pPr>
      <w:widowControl/>
      <w:autoSpaceDE/>
      <w:autoSpaceDN/>
    </w:pPr>
    <w:rPr>
      <w:rFonts w:ascii="Calibri" w:eastAsiaTheme="minorHAnsi" w:hAnsi="Calibri" w:cs="Calibri"/>
      <w:lang w:eastAsia="en-GB"/>
    </w:rPr>
  </w:style>
  <w:style w:type="character" w:styleId="Strong">
    <w:name w:val="Strong"/>
    <w:basedOn w:val="DefaultParagraphFont"/>
    <w:uiPriority w:val="22"/>
    <w:qFormat/>
    <w:rsid w:val="00F95E94"/>
    <w:rPr>
      <w:b/>
      <w:bCs/>
    </w:rPr>
  </w:style>
  <w:style w:type="character" w:customStyle="1" w:styleId="apple-converted-space">
    <w:name w:val="apple-converted-space"/>
    <w:basedOn w:val="DefaultParagraphFont"/>
    <w:rsid w:val="00F95E94"/>
  </w:style>
  <w:style w:type="character" w:customStyle="1" w:styleId="Heading3Char">
    <w:name w:val="Heading 3 Char"/>
    <w:basedOn w:val="DefaultParagraphFont"/>
    <w:link w:val="Heading3"/>
    <w:uiPriority w:val="9"/>
    <w:rsid w:val="003234C7"/>
    <w:rPr>
      <w:rFonts w:ascii="Times New Roman" w:eastAsia="Times New Roman" w:hAnsi="Times New Roman" w:cs="Times New Roman"/>
      <w:b/>
      <w:bCs/>
      <w:sz w:val="27"/>
      <w:szCs w:val="27"/>
      <w:lang w:val="en-GB" w:eastAsia="en-GB"/>
    </w:rPr>
  </w:style>
  <w:style w:type="paragraph" w:customStyle="1" w:styleId="TableStyle2A">
    <w:name w:val="Table Style 2 A"/>
    <w:rsid w:val="00A4171E"/>
    <w:pPr>
      <w:widowControl/>
      <w:pBdr>
        <w:top w:val="nil"/>
        <w:left w:val="nil"/>
        <w:bottom w:val="nil"/>
        <w:right w:val="nil"/>
        <w:between w:val="nil"/>
        <w:bar w:val="nil"/>
      </w:pBdr>
      <w:autoSpaceDE/>
      <w:autoSpaceDN/>
    </w:pPr>
    <w:rPr>
      <w:rFonts w:ascii="Helvetica" w:eastAsia="Arial Unicode MS" w:hAnsi="Helvetica" w:cs="Arial Unicode MS"/>
      <w:color w:val="000000"/>
      <w:sz w:val="20"/>
      <w:szCs w:val="20"/>
      <w:u w:color="000000"/>
      <w:bdr w:val="nil"/>
      <w:lang w:eastAsia="en-GB"/>
    </w:rPr>
  </w:style>
  <w:style w:type="character" w:customStyle="1" w:styleId="Hyperlink2">
    <w:name w:val="Hyperlink.2"/>
    <w:basedOn w:val="None"/>
    <w:rsid w:val="00A4171E"/>
    <w:rPr>
      <w:u w:val="single"/>
      <w:lang w:val="en-US"/>
    </w:rPr>
  </w:style>
  <w:style w:type="character" w:customStyle="1" w:styleId="css-901oao">
    <w:name w:val="css-901oao"/>
    <w:basedOn w:val="DefaultParagraphFont"/>
    <w:rsid w:val="007C6F47"/>
  </w:style>
  <w:style w:type="character" w:customStyle="1" w:styleId="s49">
    <w:name w:val="s49"/>
    <w:basedOn w:val="DefaultParagraphFont"/>
    <w:rsid w:val="006E4370"/>
  </w:style>
  <w:style w:type="character" w:customStyle="1" w:styleId="s50">
    <w:name w:val="s50"/>
    <w:basedOn w:val="DefaultParagraphFont"/>
    <w:rsid w:val="006E4370"/>
  </w:style>
  <w:style w:type="character" w:customStyle="1" w:styleId="s51">
    <w:name w:val="s51"/>
    <w:basedOn w:val="DefaultParagraphFont"/>
    <w:rsid w:val="006E43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locked/>
    <w:rsid w:val="00B21EC9"/>
    <w:rPr>
      <w:rFonts w:ascii="Arial" w:eastAsia="Arial" w:hAnsi="Arial" w:cs="Arial"/>
      <w:sz w:val="24"/>
      <w:lang w:val="en-GB"/>
    </w:rPr>
  </w:style>
  <w:style w:type="paragraph" w:styleId="Title">
    <w:name w:val="Title"/>
    <w:basedOn w:val="Normal"/>
    <w:next w:val="Normal"/>
    <w:link w:val="TitleChar"/>
    <w:autoRedefine/>
    <w:uiPriority w:val="10"/>
    <w:qFormat/>
    <w:rsid w:val="00E86325"/>
    <w:pPr>
      <w:contextualSpacing/>
    </w:pPr>
    <w:rPr>
      <w:rFonts w:eastAsiaTheme="majorEastAsia" w:cstheme="majorBidi"/>
      <w:b/>
      <w:color w:val="0067A5"/>
      <w:spacing w:val="-10"/>
      <w:kern w:val="28"/>
      <w:sz w:val="32"/>
      <w:szCs w:val="56"/>
    </w:rPr>
  </w:style>
  <w:style w:type="character" w:customStyle="1" w:styleId="TitleChar">
    <w:name w:val="Title Char"/>
    <w:basedOn w:val="DefaultParagraphFont"/>
    <w:link w:val="Title"/>
    <w:uiPriority w:val="10"/>
    <w:rsid w:val="00E86325"/>
    <w:rPr>
      <w:rFonts w:ascii="Arial" w:eastAsiaTheme="majorEastAsia" w:hAnsi="Arial" w:cstheme="majorBidi"/>
      <w:b/>
      <w:color w:val="0067A5"/>
      <w:spacing w:val="-10"/>
      <w:kern w:val="28"/>
      <w:sz w:val="32"/>
      <w:szCs w:val="56"/>
      <w:lang w:val="en-GB"/>
    </w:rPr>
  </w:style>
  <w:style w:type="character" w:customStyle="1" w:styleId="Heading1Char">
    <w:name w:val="Heading 1 Char"/>
    <w:basedOn w:val="DefaultParagraphFont"/>
    <w:link w:val="Heading1"/>
    <w:uiPriority w:val="9"/>
    <w:rsid w:val="00AA25F5"/>
    <w:rPr>
      <w:rFonts w:ascii="Arial" w:eastAsiaTheme="majorEastAsia" w:hAnsi="Arial" w:cstheme="majorBidi"/>
      <w:b/>
      <w:bCs/>
      <w:color w:val="0067A5"/>
      <w:spacing w:val="-10"/>
      <w:kern w:val="28"/>
      <w:sz w:val="32"/>
      <w:szCs w:val="24"/>
      <w:lang w:val="en-GB"/>
    </w:rPr>
  </w:style>
  <w:style w:type="character" w:customStyle="1" w:styleId="Heading2Char">
    <w:name w:val="Heading 2 Char"/>
    <w:basedOn w:val="DefaultParagraphFont"/>
    <w:link w:val="Heading2"/>
    <w:uiPriority w:val="9"/>
    <w:rsid w:val="00BB4CF7"/>
    <w:rPr>
      <w:rFonts w:ascii="Arial" w:eastAsiaTheme="majorEastAsia" w:hAnsi="Arial" w:cstheme="majorBidi"/>
      <w:b/>
      <w:color w:val="0067A5"/>
      <w:sz w:val="24"/>
      <w:szCs w:val="24"/>
      <w:lang w:val="en-GB"/>
      <w14:textFill>
        <w14:solidFill>
          <w14:srgbClr w14:val="0067A5">
            <w14:lumMod w14:val="75000"/>
          </w14:srgbClr>
        </w14:solidFill>
      </w14:textFill>
    </w:rPr>
  </w:style>
  <w:style w:type="character" w:styleId="UnresolvedMention">
    <w:name w:val="Unresolved Mention"/>
    <w:basedOn w:val="DefaultParagraphFont"/>
    <w:uiPriority w:val="99"/>
    <w:semiHidden/>
    <w:unhideWhenUsed/>
    <w:rsid w:val="00C91948"/>
    <w:rPr>
      <w:color w:val="605E5C"/>
      <w:shd w:val="clear" w:color="auto" w:fill="E1DFDD"/>
    </w:rPr>
  </w:style>
  <w:style w:type="paragraph" w:customStyle="1" w:styleId="elementor-icon-list-item">
    <w:name w:val="elementor-icon-list-item"/>
    <w:basedOn w:val="Normal"/>
    <w:rsid w:val="00325925"/>
    <w:pPr>
      <w:widowControl/>
      <w:autoSpaceDE/>
      <w:autoSpaceDN/>
      <w:spacing w:before="100" w:beforeAutospacing="1" w:after="100" w:afterAutospacing="1"/>
    </w:pPr>
    <w:rPr>
      <w:rFonts w:ascii="Times New Roman" w:eastAsia="Times New Roman" w:hAnsi="Times New Roman" w:cs="Times New Roman"/>
      <w:szCs w:val="24"/>
      <w:lang w:eastAsia="en-GB"/>
    </w:rPr>
  </w:style>
  <w:style w:type="character" w:customStyle="1" w:styleId="elementor-icon-list-text">
    <w:name w:val="elementor-icon-list-text"/>
    <w:basedOn w:val="DefaultParagraphFont"/>
    <w:rsid w:val="00325925"/>
  </w:style>
  <w:style w:type="character" w:styleId="CommentReference">
    <w:name w:val="annotation reference"/>
    <w:basedOn w:val="DefaultParagraphFont"/>
    <w:uiPriority w:val="99"/>
    <w:semiHidden/>
    <w:unhideWhenUsed/>
    <w:rsid w:val="00AF1918"/>
    <w:rPr>
      <w:sz w:val="16"/>
      <w:szCs w:val="16"/>
    </w:rPr>
  </w:style>
  <w:style w:type="paragraph" w:styleId="CommentText">
    <w:name w:val="annotation text"/>
    <w:basedOn w:val="Normal"/>
    <w:link w:val="CommentTextChar"/>
    <w:uiPriority w:val="99"/>
    <w:unhideWhenUsed/>
    <w:rsid w:val="00AF1918"/>
    <w:rPr>
      <w:sz w:val="20"/>
      <w:szCs w:val="20"/>
    </w:rPr>
  </w:style>
  <w:style w:type="character" w:customStyle="1" w:styleId="CommentTextChar">
    <w:name w:val="Comment Text Char"/>
    <w:basedOn w:val="DefaultParagraphFont"/>
    <w:link w:val="CommentText"/>
    <w:uiPriority w:val="99"/>
    <w:rsid w:val="00AF1918"/>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AF1918"/>
    <w:rPr>
      <w:b/>
      <w:bCs/>
    </w:rPr>
  </w:style>
  <w:style w:type="character" w:customStyle="1" w:styleId="CommentSubjectChar">
    <w:name w:val="Comment Subject Char"/>
    <w:basedOn w:val="CommentTextChar"/>
    <w:link w:val="CommentSubject"/>
    <w:uiPriority w:val="99"/>
    <w:semiHidden/>
    <w:rsid w:val="00AF1918"/>
    <w:rPr>
      <w:rFonts w:ascii="Arial" w:eastAsia="Arial" w:hAnsi="Arial" w:cs="Arial"/>
      <w:b/>
      <w:bCs/>
      <w:sz w:val="20"/>
      <w:szCs w:val="20"/>
      <w:lang w:val="en-GB"/>
    </w:rPr>
  </w:style>
  <w:style w:type="character" w:customStyle="1" w:styleId="cf01">
    <w:name w:val="cf01"/>
    <w:basedOn w:val="DefaultParagraphFont"/>
    <w:rsid w:val="005D1546"/>
    <w:rPr>
      <w:rFonts w:ascii="Segoe UI" w:hAnsi="Segoe UI" w:cs="Segoe UI" w:hint="default"/>
      <w:sz w:val="18"/>
      <w:szCs w:val="18"/>
    </w:rPr>
  </w:style>
  <w:style w:type="paragraph" w:styleId="ListBullet">
    <w:name w:val="List Bullet"/>
    <w:basedOn w:val="Normal"/>
    <w:uiPriority w:val="99"/>
    <w:unhideWhenUsed/>
    <w:rsid w:val="00B21EC9"/>
    <w:pPr>
      <w:numPr>
        <w:numId w:val="4"/>
      </w:numPr>
      <w:contextualSpacing/>
    </w:pPr>
  </w:style>
  <w:style w:type="paragraph" w:styleId="Caption">
    <w:name w:val="caption"/>
    <w:basedOn w:val="Normal"/>
    <w:next w:val="Normal"/>
    <w:uiPriority w:val="35"/>
    <w:unhideWhenUsed/>
    <w:qFormat/>
    <w:rsid w:val="002C7341"/>
    <w:pPr>
      <w:spacing w:after="200"/>
    </w:pPr>
    <w:rPr>
      <w:i/>
      <w:iCs/>
      <w:color w:val="1F497D" w:themeColor="text2"/>
      <w:sz w:val="18"/>
      <w:szCs w:val="18"/>
    </w:rPr>
  </w:style>
  <w:style w:type="character" w:customStyle="1" w:styleId="BodyTextChar">
    <w:name w:val="Body Text Char"/>
    <w:basedOn w:val="DefaultParagraphFont"/>
    <w:link w:val="BodyText"/>
    <w:uiPriority w:val="1"/>
    <w:rsid w:val="00F50C9C"/>
    <w:rPr>
      <w:rFonts w:ascii="Arial" w:eastAsia="Arial" w:hAnsi="Arial" w:cs="Arial"/>
      <w:sz w:val="20"/>
      <w:szCs w:val="20"/>
      <w:lang w:val="en-GB"/>
    </w:rPr>
  </w:style>
  <w:style w:type="paragraph" w:styleId="Revision">
    <w:name w:val="Revision"/>
    <w:hidden/>
    <w:uiPriority w:val="99"/>
    <w:semiHidden/>
    <w:rsid w:val="007F1001"/>
    <w:pPr>
      <w:widowControl/>
      <w:autoSpaceDE/>
      <w:autoSpaceDN/>
    </w:pPr>
    <w:rPr>
      <w:rFonts w:ascii="Arial" w:eastAsia="Arial" w:hAnsi="Arial" w:cs="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39648">
      <w:bodyDiv w:val="1"/>
      <w:marLeft w:val="0"/>
      <w:marRight w:val="0"/>
      <w:marTop w:val="0"/>
      <w:marBottom w:val="0"/>
      <w:divBdr>
        <w:top w:val="none" w:sz="0" w:space="0" w:color="auto"/>
        <w:left w:val="none" w:sz="0" w:space="0" w:color="auto"/>
        <w:bottom w:val="none" w:sz="0" w:space="0" w:color="auto"/>
        <w:right w:val="none" w:sz="0" w:space="0" w:color="auto"/>
      </w:divBdr>
    </w:div>
    <w:div w:id="93525859">
      <w:bodyDiv w:val="1"/>
      <w:marLeft w:val="0"/>
      <w:marRight w:val="0"/>
      <w:marTop w:val="0"/>
      <w:marBottom w:val="0"/>
      <w:divBdr>
        <w:top w:val="none" w:sz="0" w:space="0" w:color="auto"/>
        <w:left w:val="none" w:sz="0" w:space="0" w:color="auto"/>
        <w:bottom w:val="none" w:sz="0" w:space="0" w:color="auto"/>
        <w:right w:val="none" w:sz="0" w:space="0" w:color="auto"/>
      </w:divBdr>
    </w:div>
    <w:div w:id="106777980">
      <w:bodyDiv w:val="1"/>
      <w:marLeft w:val="0"/>
      <w:marRight w:val="0"/>
      <w:marTop w:val="0"/>
      <w:marBottom w:val="0"/>
      <w:divBdr>
        <w:top w:val="none" w:sz="0" w:space="0" w:color="auto"/>
        <w:left w:val="none" w:sz="0" w:space="0" w:color="auto"/>
        <w:bottom w:val="none" w:sz="0" w:space="0" w:color="auto"/>
        <w:right w:val="none" w:sz="0" w:space="0" w:color="auto"/>
      </w:divBdr>
      <w:divsChild>
        <w:div w:id="1066605942">
          <w:marLeft w:val="0"/>
          <w:marRight w:val="0"/>
          <w:marTop w:val="0"/>
          <w:marBottom w:val="0"/>
          <w:divBdr>
            <w:top w:val="none" w:sz="0" w:space="0" w:color="auto"/>
            <w:left w:val="none" w:sz="0" w:space="0" w:color="auto"/>
            <w:bottom w:val="none" w:sz="0" w:space="0" w:color="auto"/>
            <w:right w:val="none" w:sz="0" w:space="0" w:color="auto"/>
          </w:divBdr>
        </w:div>
        <w:div w:id="1047485934">
          <w:marLeft w:val="0"/>
          <w:marRight w:val="0"/>
          <w:marTop w:val="0"/>
          <w:marBottom w:val="0"/>
          <w:divBdr>
            <w:top w:val="none" w:sz="0" w:space="0" w:color="auto"/>
            <w:left w:val="none" w:sz="0" w:space="0" w:color="auto"/>
            <w:bottom w:val="none" w:sz="0" w:space="0" w:color="auto"/>
            <w:right w:val="none" w:sz="0" w:space="0" w:color="auto"/>
          </w:divBdr>
        </w:div>
      </w:divsChild>
    </w:div>
    <w:div w:id="194663697">
      <w:bodyDiv w:val="1"/>
      <w:marLeft w:val="0"/>
      <w:marRight w:val="0"/>
      <w:marTop w:val="0"/>
      <w:marBottom w:val="0"/>
      <w:divBdr>
        <w:top w:val="none" w:sz="0" w:space="0" w:color="auto"/>
        <w:left w:val="none" w:sz="0" w:space="0" w:color="auto"/>
        <w:bottom w:val="none" w:sz="0" w:space="0" w:color="auto"/>
        <w:right w:val="none" w:sz="0" w:space="0" w:color="auto"/>
      </w:divBdr>
    </w:div>
    <w:div w:id="210462085">
      <w:bodyDiv w:val="1"/>
      <w:marLeft w:val="0"/>
      <w:marRight w:val="0"/>
      <w:marTop w:val="0"/>
      <w:marBottom w:val="0"/>
      <w:divBdr>
        <w:top w:val="none" w:sz="0" w:space="0" w:color="auto"/>
        <w:left w:val="none" w:sz="0" w:space="0" w:color="auto"/>
        <w:bottom w:val="none" w:sz="0" w:space="0" w:color="auto"/>
        <w:right w:val="none" w:sz="0" w:space="0" w:color="auto"/>
      </w:divBdr>
      <w:divsChild>
        <w:div w:id="346760204">
          <w:marLeft w:val="0"/>
          <w:marRight w:val="0"/>
          <w:marTop w:val="0"/>
          <w:marBottom w:val="0"/>
          <w:divBdr>
            <w:top w:val="none" w:sz="0" w:space="0" w:color="auto"/>
            <w:left w:val="none" w:sz="0" w:space="0" w:color="auto"/>
            <w:bottom w:val="none" w:sz="0" w:space="0" w:color="auto"/>
            <w:right w:val="none" w:sz="0" w:space="0" w:color="auto"/>
          </w:divBdr>
        </w:div>
        <w:div w:id="1771316045">
          <w:marLeft w:val="0"/>
          <w:marRight w:val="0"/>
          <w:marTop w:val="0"/>
          <w:marBottom w:val="0"/>
          <w:divBdr>
            <w:top w:val="none" w:sz="0" w:space="0" w:color="auto"/>
            <w:left w:val="none" w:sz="0" w:space="0" w:color="auto"/>
            <w:bottom w:val="none" w:sz="0" w:space="0" w:color="auto"/>
            <w:right w:val="none" w:sz="0" w:space="0" w:color="auto"/>
          </w:divBdr>
        </w:div>
        <w:div w:id="1463503831">
          <w:marLeft w:val="0"/>
          <w:marRight w:val="0"/>
          <w:marTop w:val="0"/>
          <w:marBottom w:val="0"/>
          <w:divBdr>
            <w:top w:val="none" w:sz="0" w:space="0" w:color="auto"/>
            <w:left w:val="none" w:sz="0" w:space="0" w:color="auto"/>
            <w:bottom w:val="none" w:sz="0" w:space="0" w:color="auto"/>
            <w:right w:val="none" w:sz="0" w:space="0" w:color="auto"/>
          </w:divBdr>
        </w:div>
      </w:divsChild>
    </w:div>
    <w:div w:id="226114471">
      <w:bodyDiv w:val="1"/>
      <w:marLeft w:val="0"/>
      <w:marRight w:val="0"/>
      <w:marTop w:val="0"/>
      <w:marBottom w:val="0"/>
      <w:divBdr>
        <w:top w:val="none" w:sz="0" w:space="0" w:color="auto"/>
        <w:left w:val="none" w:sz="0" w:space="0" w:color="auto"/>
        <w:bottom w:val="none" w:sz="0" w:space="0" w:color="auto"/>
        <w:right w:val="none" w:sz="0" w:space="0" w:color="auto"/>
      </w:divBdr>
      <w:divsChild>
        <w:div w:id="1353992804">
          <w:marLeft w:val="0"/>
          <w:marRight w:val="0"/>
          <w:marTop w:val="0"/>
          <w:marBottom w:val="0"/>
          <w:divBdr>
            <w:top w:val="none" w:sz="0" w:space="0" w:color="auto"/>
            <w:left w:val="none" w:sz="0" w:space="0" w:color="auto"/>
            <w:bottom w:val="none" w:sz="0" w:space="0" w:color="auto"/>
            <w:right w:val="none" w:sz="0" w:space="0" w:color="auto"/>
          </w:divBdr>
        </w:div>
        <w:div w:id="1586381247">
          <w:marLeft w:val="0"/>
          <w:marRight w:val="0"/>
          <w:marTop w:val="0"/>
          <w:marBottom w:val="0"/>
          <w:divBdr>
            <w:top w:val="none" w:sz="0" w:space="0" w:color="auto"/>
            <w:left w:val="none" w:sz="0" w:space="0" w:color="auto"/>
            <w:bottom w:val="none" w:sz="0" w:space="0" w:color="auto"/>
            <w:right w:val="none" w:sz="0" w:space="0" w:color="auto"/>
          </w:divBdr>
        </w:div>
        <w:div w:id="1889225693">
          <w:marLeft w:val="0"/>
          <w:marRight w:val="0"/>
          <w:marTop w:val="0"/>
          <w:marBottom w:val="0"/>
          <w:divBdr>
            <w:top w:val="none" w:sz="0" w:space="0" w:color="auto"/>
            <w:left w:val="none" w:sz="0" w:space="0" w:color="auto"/>
            <w:bottom w:val="none" w:sz="0" w:space="0" w:color="auto"/>
            <w:right w:val="none" w:sz="0" w:space="0" w:color="auto"/>
          </w:divBdr>
        </w:div>
        <w:div w:id="2035768066">
          <w:marLeft w:val="0"/>
          <w:marRight w:val="0"/>
          <w:marTop w:val="0"/>
          <w:marBottom w:val="0"/>
          <w:divBdr>
            <w:top w:val="none" w:sz="0" w:space="0" w:color="auto"/>
            <w:left w:val="none" w:sz="0" w:space="0" w:color="auto"/>
            <w:bottom w:val="none" w:sz="0" w:space="0" w:color="auto"/>
            <w:right w:val="none" w:sz="0" w:space="0" w:color="auto"/>
          </w:divBdr>
        </w:div>
      </w:divsChild>
    </w:div>
    <w:div w:id="325255190">
      <w:bodyDiv w:val="1"/>
      <w:marLeft w:val="0"/>
      <w:marRight w:val="0"/>
      <w:marTop w:val="0"/>
      <w:marBottom w:val="0"/>
      <w:divBdr>
        <w:top w:val="none" w:sz="0" w:space="0" w:color="auto"/>
        <w:left w:val="none" w:sz="0" w:space="0" w:color="auto"/>
        <w:bottom w:val="none" w:sz="0" w:space="0" w:color="auto"/>
        <w:right w:val="none" w:sz="0" w:space="0" w:color="auto"/>
      </w:divBdr>
    </w:div>
    <w:div w:id="427501276">
      <w:bodyDiv w:val="1"/>
      <w:marLeft w:val="0"/>
      <w:marRight w:val="0"/>
      <w:marTop w:val="0"/>
      <w:marBottom w:val="0"/>
      <w:divBdr>
        <w:top w:val="none" w:sz="0" w:space="0" w:color="auto"/>
        <w:left w:val="none" w:sz="0" w:space="0" w:color="auto"/>
        <w:bottom w:val="none" w:sz="0" w:space="0" w:color="auto"/>
        <w:right w:val="none" w:sz="0" w:space="0" w:color="auto"/>
      </w:divBdr>
    </w:div>
    <w:div w:id="481890107">
      <w:bodyDiv w:val="1"/>
      <w:marLeft w:val="0"/>
      <w:marRight w:val="0"/>
      <w:marTop w:val="0"/>
      <w:marBottom w:val="0"/>
      <w:divBdr>
        <w:top w:val="none" w:sz="0" w:space="0" w:color="auto"/>
        <w:left w:val="none" w:sz="0" w:space="0" w:color="auto"/>
        <w:bottom w:val="none" w:sz="0" w:space="0" w:color="auto"/>
        <w:right w:val="none" w:sz="0" w:space="0" w:color="auto"/>
      </w:divBdr>
    </w:div>
    <w:div w:id="484205432">
      <w:bodyDiv w:val="1"/>
      <w:marLeft w:val="0"/>
      <w:marRight w:val="0"/>
      <w:marTop w:val="0"/>
      <w:marBottom w:val="0"/>
      <w:divBdr>
        <w:top w:val="none" w:sz="0" w:space="0" w:color="auto"/>
        <w:left w:val="none" w:sz="0" w:space="0" w:color="auto"/>
        <w:bottom w:val="none" w:sz="0" w:space="0" w:color="auto"/>
        <w:right w:val="none" w:sz="0" w:space="0" w:color="auto"/>
      </w:divBdr>
    </w:div>
    <w:div w:id="677805712">
      <w:bodyDiv w:val="1"/>
      <w:marLeft w:val="0"/>
      <w:marRight w:val="0"/>
      <w:marTop w:val="0"/>
      <w:marBottom w:val="0"/>
      <w:divBdr>
        <w:top w:val="none" w:sz="0" w:space="0" w:color="auto"/>
        <w:left w:val="none" w:sz="0" w:space="0" w:color="auto"/>
        <w:bottom w:val="none" w:sz="0" w:space="0" w:color="auto"/>
        <w:right w:val="none" w:sz="0" w:space="0" w:color="auto"/>
      </w:divBdr>
      <w:divsChild>
        <w:div w:id="1002046613">
          <w:marLeft w:val="0"/>
          <w:marRight w:val="0"/>
          <w:marTop w:val="0"/>
          <w:marBottom w:val="0"/>
          <w:divBdr>
            <w:top w:val="none" w:sz="0" w:space="0" w:color="auto"/>
            <w:left w:val="none" w:sz="0" w:space="0" w:color="auto"/>
            <w:bottom w:val="none" w:sz="0" w:space="0" w:color="auto"/>
            <w:right w:val="none" w:sz="0" w:space="0" w:color="auto"/>
          </w:divBdr>
        </w:div>
        <w:div w:id="1530223360">
          <w:marLeft w:val="0"/>
          <w:marRight w:val="0"/>
          <w:marTop w:val="0"/>
          <w:marBottom w:val="0"/>
          <w:divBdr>
            <w:top w:val="none" w:sz="0" w:space="0" w:color="auto"/>
            <w:left w:val="none" w:sz="0" w:space="0" w:color="auto"/>
            <w:bottom w:val="none" w:sz="0" w:space="0" w:color="auto"/>
            <w:right w:val="none" w:sz="0" w:space="0" w:color="auto"/>
          </w:divBdr>
        </w:div>
        <w:div w:id="1596985746">
          <w:marLeft w:val="0"/>
          <w:marRight w:val="0"/>
          <w:marTop w:val="0"/>
          <w:marBottom w:val="0"/>
          <w:divBdr>
            <w:top w:val="none" w:sz="0" w:space="0" w:color="auto"/>
            <w:left w:val="none" w:sz="0" w:space="0" w:color="auto"/>
            <w:bottom w:val="none" w:sz="0" w:space="0" w:color="auto"/>
            <w:right w:val="none" w:sz="0" w:space="0" w:color="auto"/>
          </w:divBdr>
        </w:div>
        <w:div w:id="1897005515">
          <w:marLeft w:val="0"/>
          <w:marRight w:val="0"/>
          <w:marTop w:val="0"/>
          <w:marBottom w:val="0"/>
          <w:divBdr>
            <w:top w:val="none" w:sz="0" w:space="0" w:color="auto"/>
            <w:left w:val="none" w:sz="0" w:space="0" w:color="auto"/>
            <w:bottom w:val="none" w:sz="0" w:space="0" w:color="auto"/>
            <w:right w:val="none" w:sz="0" w:space="0" w:color="auto"/>
          </w:divBdr>
        </w:div>
      </w:divsChild>
    </w:div>
    <w:div w:id="682442381">
      <w:bodyDiv w:val="1"/>
      <w:marLeft w:val="0"/>
      <w:marRight w:val="0"/>
      <w:marTop w:val="0"/>
      <w:marBottom w:val="0"/>
      <w:divBdr>
        <w:top w:val="none" w:sz="0" w:space="0" w:color="auto"/>
        <w:left w:val="none" w:sz="0" w:space="0" w:color="auto"/>
        <w:bottom w:val="none" w:sz="0" w:space="0" w:color="auto"/>
        <w:right w:val="none" w:sz="0" w:space="0" w:color="auto"/>
      </w:divBdr>
    </w:div>
    <w:div w:id="692995902">
      <w:bodyDiv w:val="1"/>
      <w:marLeft w:val="0"/>
      <w:marRight w:val="0"/>
      <w:marTop w:val="0"/>
      <w:marBottom w:val="0"/>
      <w:divBdr>
        <w:top w:val="none" w:sz="0" w:space="0" w:color="auto"/>
        <w:left w:val="none" w:sz="0" w:space="0" w:color="auto"/>
        <w:bottom w:val="none" w:sz="0" w:space="0" w:color="auto"/>
        <w:right w:val="none" w:sz="0" w:space="0" w:color="auto"/>
      </w:divBdr>
      <w:divsChild>
        <w:div w:id="386882160">
          <w:marLeft w:val="0"/>
          <w:marRight w:val="0"/>
          <w:marTop w:val="0"/>
          <w:marBottom w:val="0"/>
          <w:divBdr>
            <w:top w:val="none" w:sz="0" w:space="0" w:color="auto"/>
            <w:left w:val="none" w:sz="0" w:space="0" w:color="auto"/>
            <w:bottom w:val="none" w:sz="0" w:space="0" w:color="auto"/>
            <w:right w:val="none" w:sz="0" w:space="0" w:color="auto"/>
          </w:divBdr>
        </w:div>
        <w:div w:id="1670716385">
          <w:marLeft w:val="0"/>
          <w:marRight w:val="0"/>
          <w:marTop w:val="0"/>
          <w:marBottom w:val="0"/>
          <w:divBdr>
            <w:top w:val="none" w:sz="0" w:space="0" w:color="auto"/>
            <w:left w:val="none" w:sz="0" w:space="0" w:color="auto"/>
            <w:bottom w:val="none" w:sz="0" w:space="0" w:color="auto"/>
            <w:right w:val="none" w:sz="0" w:space="0" w:color="auto"/>
          </w:divBdr>
        </w:div>
        <w:div w:id="1834686365">
          <w:marLeft w:val="0"/>
          <w:marRight w:val="0"/>
          <w:marTop w:val="0"/>
          <w:marBottom w:val="0"/>
          <w:divBdr>
            <w:top w:val="none" w:sz="0" w:space="0" w:color="auto"/>
            <w:left w:val="none" w:sz="0" w:space="0" w:color="auto"/>
            <w:bottom w:val="none" w:sz="0" w:space="0" w:color="auto"/>
            <w:right w:val="none" w:sz="0" w:space="0" w:color="auto"/>
          </w:divBdr>
        </w:div>
      </w:divsChild>
    </w:div>
    <w:div w:id="872377236">
      <w:bodyDiv w:val="1"/>
      <w:marLeft w:val="0"/>
      <w:marRight w:val="0"/>
      <w:marTop w:val="0"/>
      <w:marBottom w:val="0"/>
      <w:divBdr>
        <w:top w:val="none" w:sz="0" w:space="0" w:color="auto"/>
        <w:left w:val="none" w:sz="0" w:space="0" w:color="auto"/>
        <w:bottom w:val="none" w:sz="0" w:space="0" w:color="auto"/>
        <w:right w:val="none" w:sz="0" w:space="0" w:color="auto"/>
      </w:divBdr>
    </w:div>
    <w:div w:id="896673025">
      <w:bodyDiv w:val="1"/>
      <w:marLeft w:val="0"/>
      <w:marRight w:val="0"/>
      <w:marTop w:val="0"/>
      <w:marBottom w:val="0"/>
      <w:divBdr>
        <w:top w:val="none" w:sz="0" w:space="0" w:color="auto"/>
        <w:left w:val="none" w:sz="0" w:space="0" w:color="auto"/>
        <w:bottom w:val="none" w:sz="0" w:space="0" w:color="auto"/>
        <w:right w:val="none" w:sz="0" w:space="0" w:color="auto"/>
      </w:divBdr>
    </w:div>
    <w:div w:id="961768538">
      <w:bodyDiv w:val="1"/>
      <w:marLeft w:val="0"/>
      <w:marRight w:val="0"/>
      <w:marTop w:val="0"/>
      <w:marBottom w:val="0"/>
      <w:divBdr>
        <w:top w:val="none" w:sz="0" w:space="0" w:color="auto"/>
        <w:left w:val="none" w:sz="0" w:space="0" w:color="auto"/>
        <w:bottom w:val="none" w:sz="0" w:space="0" w:color="auto"/>
        <w:right w:val="none" w:sz="0" w:space="0" w:color="auto"/>
      </w:divBdr>
      <w:divsChild>
        <w:div w:id="1249079645">
          <w:marLeft w:val="0"/>
          <w:marRight w:val="0"/>
          <w:marTop w:val="0"/>
          <w:marBottom w:val="0"/>
          <w:divBdr>
            <w:top w:val="none" w:sz="0" w:space="0" w:color="auto"/>
            <w:left w:val="none" w:sz="0" w:space="0" w:color="auto"/>
            <w:bottom w:val="none" w:sz="0" w:space="0" w:color="auto"/>
            <w:right w:val="none" w:sz="0" w:space="0" w:color="auto"/>
          </w:divBdr>
        </w:div>
        <w:div w:id="2115051926">
          <w:marLeft w:val="0"/>
          <w:marRight w:val="0"/>
          <w:marTop w:val="0"/>
          <w:marBottom w:val="0"/>
          <w:divBdr>
            <w:top w:val="single" w:sz="2" w:space="0" w:color="D9D9E3"/>
            <w:left w:val="single" w:sz="2" w:space="0" w:color="D9D9E3"/>
            <w:bottom w:val="single" w:sz="2" w:space="0" w:color="D9D9E3"/>
            <w:right w:val="single" w:sz="2" w:space="0" w:color="D9D9E3"/>
          </w:divBdr>
          <w:divsChild>
            <w:div w:id="37239515">
              <w:marLeft w:val="0"/>
              <w:marRight w:val="0"/>
              <w:marTop w:val="0"/>
              <w:marBottom w:val="0"/>
              <w:divBdr>
                <w:top w:val="single" w:sz="2" w:space="0" w:color="D9D9E3"/>
                <w:left w:val="single" w:sz="2" w:space="0" w:color="D9D9E3"/>
                <w:bottom w:val="single" w:sz="2" w:space="0" w:color="D9D9E3"/>
                <w:right w:val="single" w:sz="2" w:space="0" w:color="D9D9E3"/>
              </w:divBdr>
              <w:divsChild>
                <w:div w:id="282350191">
                  <w:marLeft w:val="0"/>
                  <w:marRight w:val="0"/>
                  <w:marTop w:val="0"/>
                  <w:marBottom w:val="0"/>
                  <w:divBdr>
                    <w:top w:val="single" w:sz="2" w:space="0" w:color="D9D9E3"/>
                    <w:left w:val="single" w:sz="2" w:space="0" w:color="D9D9E3"/>
                    <w:bottom w:val="single" w:sz="2" w:space="0" w:color="D9D9E3"/>
                    <w:right w:val="single" w:sz="2" w:space="0" w:color="D9D9E3"/>
                  </w:divBdr>
                  <w:divsChild>
                    <w:div w:id="236942031">
                      <w:marLeft w:val="0"/>
                      <w:marRight w:val="0"/>
                      <w:marTop w:val="0"/>
                      <w:marBottom w:val="0"/>
                      <w:divBdr>
                        <w:top w:val="single" w:sz="2" w:space="0" w:color="D9D9E3"/>
                        <w:left w:val="single" w:sz="2" w:space="0" w:color="D9D9E3"/>
                        <w:bottom w:val="single" w:sz="2" w:space="0" w:color="D9D9E3"/>
                        <w:right w:val="single" w:sz="2" w:space="0" w:color="D9D9E3"/>
                      </w:divBdr>
                      <w:divsChild>
                        <w:div w:id="2125922765">
                          <w:marLeft w:val="0"/>
                          <w:marRight w:val="0"/>
                          <w:marTop w:val="0"/>
                          <w:marBottom w:val="0"/>
                          <w:divBdr>
                            <w:top w:val="single" w:sz="2" w:space="0" w:color="auto"/>
                            <w:left w:val="single" w:sz="2" w:space="0" w:color="auto"/>
                            <w:bottom w:val="single" w:sz="6" w:space="0" w:color="auto"/>
                            <w:right w:val="single" w:sz="2" w:space="0" w:color="auto"/>
                          </w:divBdr>
                          <w:divsChild>
                            <w:div w:id="2009862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41041452">
                                  <w:marLeft w:val="0"/>
                                  <w:marRight w:val="0"/>
                                  <w:marTop w:val="0"/>
                                  <w:marBottom w:val="0"/>
                                  <w:divBdr>
                                    <w:top w:val="single" w:sz="2" w:space="0" w:color="D9D9E3"/>
                                    <w:left w:val="single" w:sz="2" w:space="0" w:color="D9D9E3"/>
                                    <w:bottom w:val="single" w:sz="2" w:space="0" w:color="D9D9E3"/>
                                    <w:right w:val="single" w:sz="2" w:space="0" w:color="D9D9E3"/>
                                  </w:divBdr>
                                  <w:divsChild>
                                    <w:div w:id="2136367461">
                                      <w:marLeft w:val="0"/>
                                      <w:marRight w:val="0"/>
                                      <w:marTop w:val="0"/>
                                      <w:marBottom w:val="0"/>
                                      <w:divBdr>
                                        <w:top w:val="single" w:sz="2" w:space="0" w:color="D9D9E3"/>
                                        <w:left w:val="single" w:sz="2" w:space="0" w:color="D9D9E3"/>
                                        <w:bottom w:val="single" w:sz="2" w:space="0" w:color="D9D9E3"/>
                                        <w:right w:val="single" w:sz="2" w:space="0" w:color="D9D9E3"/>
                                      </w:divBdr>
                                      <w:divsChild>
                                        <w:div w:id="590817503">
                                          <w:marLeft w:val="0"/>
                                          <w:marRight w:val="0"/>
                                          <w:marTop w:val="0"/>
                                          <w:marBottom w:val="0"/>
                                          <w:divBdr>
                                            <w:top w:val="single" w:sz="2" w:space="0" w:color="D9D9E3"/>
                                            <w:left w:val="single" w:sz="2" w:space="0" w:color="D9D9E3"/>
                                            <w:bottom w:val="single" w:sz="2" w:space="0" w:color="D9D9E3"/>
                                            <w:right w:val="single" w:sz="2" w:space="0" w:color="D9D9E3"/>
                                          </w:divBdr>
                                          <w:divsChild>
                                            <w:div w:id="507259768">
                                              <w:marLeft w:val="0"/>
                                              <w:marRight w:val="0"/>
                                              <w:marTop w:val="0"/>
                                              <w:marBottom w:val="0"/>
                                              <w:divBdr>
                                                <w:top w:val="single" w:sz="2" w:space="0" w:color="D9D9E3"/>
                                                <w:left w:val="single" w:sz="2" w:space="0" w:color="D9D9E3"/>
                                                <w:bottom w:val="single" w:sz="2" w:space="0" w:color="D9D9E3"/>
                                                <w:right w:val="single" w:sz="2" w:space="0" w:color="D9D9E3"/>
                                              </w:divBdr>
                                              <w:divsChild>
                                                <w:div w:id="258757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0580368">
      <w:bodyDiv w:val="1"/>
      <w:marLeft w:val="0"/>
      <w:marRight w:val="0"/>
      <w:marTop w:val="0"/>
      <w:marBottom w:val="0"/>
      <w:divBdr>
        <w:top w:val="none" w:sz="0" w:space="0" w:color="auto"/>
        <w:left w:val="none" w:sz="0" w:space="0" w:color="auto"/>
        <w:bottom w:val="none" w:sz="0" w:space="0" w:color="auto"/>
        <w:right w:val="none" w:sz="0" w:space="0" w:color="auto"/>
      </w:divBdr>
      <w:divsChild>
        <w:div w:id="256595114">
          <w:marLeft w:val="0"/>
          <w:marRight w:val="0"/>
          <w:marTop w:val="0"/>
          <w:marBottom w:val="0"/>
          <w:divBdr>
            <w:top w:val="none" w:sz="0" w:space="0" w:color="auto"/>
            <w:left w:val="none" w:sz="0" w:space="0" w:color="auto"/>
            <w:bottom w:val="none" w:sz="0" w:space="0" w:color="auto"/>
            <w:right w:val="none" w:sz="0" w:space="0" w:color="auto"/>
          </w:divBdr>
        </w:div>
        <w:div w:id="333336880">
          <w:marLeft w:val="0"/>
          <w:marRight w:val="0"/>
          <w:marTop w:val="0"/>
          <w:marBottom w:val="0"/>
          <w:divBdr>
            <w:top w:val="none" w:sz="0" w:space="0" w:color="auto"/>
            <w:left w:val="none" w:sz="0" w:space="0" w:color="auto"/>
            <w:bottom w:val="none" w:sz="0" w:space="0" w:color="auto"/>
            <w:right w:val="none" w:sz="0" w:space="0" w:color="auto"/>
          </w:divBdr>
        </w:div>
      </w:divsChild>
    </w:div>
    <w:div w:id="1015809242">
      <w:bodyDiv w:val="1"/>
      <w:marLeft w:val="0"/>
      <w:marRight w:val="0"/>
      <w:marTop w:val="0"/>
      <w:marBottom w:val="0"/>
      <w:divBdr>
        <w:top w:val="none" w:sz="0" w:space="0" w:color="auto"/>
        <w:left w:val="none" w:sz="0" w:space="0" w:color="auto"/>
        <w:bottom w:val="none" w:sz="0" w:space="0" w:color="auto"/>
        <w:right w:val="none" w:sz="0" w:space="0" w:color="auto"/>
      </w:divBdr>
    </w:div>
    <w:div w:id="1086734451">
      <w:bodyDiv w:val="1"/>
      <w:marLeft w:val="0"/>
      <w:marRight w:val="0"/>
      <w:marTop w:val="0"/>
      <w:marBottom w:val="0"/>
      <w:divBdr>
        <w:top w:val="none" w:sz="0" w:space="0" w:color="auto"/>
        <w:left w:val="none" w:sz="0" w:space="0" w:color="auto"/>
        <w:bottom w:val="none" w:sz="0" w:space="0" w:color="auto"/>
        <w:right w:val="none" w:sz="0" w:space="0" w:color="auto"/>
      </w:divBdr>
    </w:div>
    <w:div w:id="1118527677">
      <w:bodyDiv w:val="1"/>
      <w:marLeft w:val="0"/>
      <w:marRight w:val="0"/>
      <w:marTop w:val="0"/>
      <w:marBottom w:val="0"/>
      <w:divBdr>
        <w:top w:val="none" w:sz="0" w:space="0" w:color="auto"/>
        <w:left w:val="none" w:sz="0" w:space="0" w:color="auto"/>
        <w:bottom w:val="none" w:sz="0" w:space="0" w:color="auto"/>
        <w:right w:val="none" w:sz="0" w:space="0" w:color="auto"/>
      </w:divBdr>
      <w:divsChild>
        <w:div w:id="1205365670">
          <w:marLeft w:val="0"/>
          <w:marRight w:val="0"/>
          <w:marTop w:val="0"/>
          <w:marBottom w:val="0"/>
          <w:divBdr>
            <w:top w:val="none" w:sz="0" w:space="0" w:color="auto"/>
            <w:left w:val="none" w:sz="0" w:space="0" w:color="auto"/>
            <w:bottom w:val="none" w:sz="0" w:space="0" w:color="auto"/>
            <w:right w:val="none" w:sz="0" w:space="0" w:color="auto"/>
          </w:divBdr>
        </w:div>
        <w:div w:id="1417172194">
          <w:marLeft w:val="0"/>
          <w:marRight w:val="0"/>
          <w:marTop w:val="0"/>
          <w:marBottom w:val="0"/>
          <w:divBdr>
            <w:top w:val="none" w:sz="0" w:space="0" w:color="auto"/>
            <w:left w:val="none" w:sz="0" w:space="0" w:color="auto"/>
            <w:bottom w:val="none" w:sz="0" w:space="0" w:color="auto"/>
            <w:right w:val="none" w:sz="0" w:space="0" w:color="auto"/>
          </w:divBdr>
        </w:div>
        <w:div w:id="1873956555">
          <w:marLeft w:val="0"/>
          <w:marRight w:val="0"/>
          <w:marTop w:val="0"/>
          <w:marBottom w:val="0"/>
          <w:divBdr>
            <w:top w:val="none" w:sz="0" w:space="0" w:color="auto"/>
            <w:left w:val="none" w:sz="0" w:space="0" w:color="auto"/>
            <w:bottom w:val="none" w:sz="0" w:space="0" w:color="auto"/>
            <w:right w:val="none" w:sz="0" w:space="0" w:color="auto"/>
          </w:divBdr>
        </w:div>
        <w:div w:id="1980381607">
          <w:marLeft w:val="0"/>
          <w:marRight w:val="0"/>
          <w:marTop w:val="0"/>
          <w:marBottom w:val="0"/>
          <w:divBdr>
            <w:top w:val="none" w:sz="0" w:space="0" w:color="auto"/>
            <w:left w:val="none" w:sz="0" w:space="0" w:color="auto"/>
            <w:bottom w:val="none" w:sz="0" w:space="0" w:color="auto"/>
            <w:right w:val="none" w:sz="0" w:space="0" w:color="auto"/>
          </w:divBdr>
        </w:div>
      </w:divsChild>
    </w:div>
    <w:div w:id="1191994108">
      <w:bodyDiv w:val="1"/>
      <w:marLeft w:val="0"/>
      <w:marRight w:val="0"/>
      <w:marTop w:val="0"/>
      <w:marBottom w:val="0"/>
      <w:divBdr>
        <w:top w:val="none" w:sz="0" w:space="0" w:color="auto"/>
        <w:left w:val="none" w:sz="0" w:space="0" w:color="auto"/>
        <w:bottom w:val="none" w:sz="0" w:space="0" w:color="auto"/>
        <w:right w:val="none" w:sz="0" w:space="0" w:color="auto"/>
      </w:divBdr>
    </w:div>
    <w:div w:id="1200167737">
      <w:bodyDiv w:val="1"/>
      <w:marLeft w:val="0"/>
      <w:marRight w:val="0"/>
      <w:marTop w:val="0"/>
      <w:marBottom w:val="0"/>
      <w:divBdr>
        <w:top w:val="none" w:sz="0" w:space="0" w:color="auto"/>
        <w:left w:val="none" w:sz="0" w:space="0" w:color="auto"/>
        <w:bottom w:val="none" w:sz="0" w:space="0" w:color="auto"/>
        <w:right w:val="none" w:sz="0" w:space="0" w:color="auto"/>
      </w:divBdr>
    </w:div>
    <w:div w:id="1226792950">
      <w:bodyDiv w:val="1"/>
      <w:marLeft w:val="0"/>
      <w:marRight w:val="0"/>
      <w:marTop w:val="0"/>
      <w:marBottom w:val="0"/>
      <w:divBdr>
        <w:top w:val="none" w:sz="0" w:space="0" w:color="auto"/>
        <w:left w:val="none" w:sz="0" w:space="0" w:color="auto"/>
        <w:bottom w:val="none" w:sz="0" w:space="0" w:color="auto"/>
        <w:right w:val="none" w:sz="0" w:space="0" w:color="auto"/>
      </w:divBdr>
    </w:div>
    <w:div w:id="1255167948">
      <w:bodyDiv w:val="1"/>
      <w:marLeft w:val="0"/>
      <w:marRight w:val="0"/>
      <w:marTop w:val="0"/>
      <w:marBottom w:val="0"/>
      <w:divBdr>
        <w:top w:val="none" w:sz="0" w:space="0" w:color="auto"/>
        <w:left w:val="none" w:sz="0" w:space="0" w:color="auto"/>
        <w:bottom w:val="none" w:sz="0" w:space="0" w:color="auto"/>
        <w:right w:val="none" w:sz="0" w:space="0" w:color="auto"/>
      </w:divBdr>
    </w:div>
    <w:div w:id="1262645921">
      <w:bodyDiv w:val="1"/>
      <w:marLeft w:val="0"/>
      <w:marRight w:val="0"/>
      <w:marTop w:val="0"/>
      <w:marBottom w:val="0"/>
      <w:divBdr>
        <w:top w:val="none" w:sz="0" w:space="0" w:color="auto"/>
        <w:left w:val="none" w:sz="0" w:space="0" w:color="auto"/>
        <w:bottom w:val="none" w:sz="0" w:space="0" w:color="auto"/>
        <w:right w:val="none" w:sz="0" w:space="0" w:color="auto"/>
      </w:divBdr>
      <w:divsChild>
        <w:div w:id="99223644">
          <w:marLeft w:val="0"/>
          <w:marRight w:val="0"/>
          <w:marTop w:val="0"/>
          <w:marBottom w:val="0"/>
          <w:divBdr>
            <w:top w:val="none" w:sz="0" w:space="0" w:color="auto"/>
            <w:left w:val="none" w:sz="0" w:space="0" w:color="auto"/>
            <w:bottom w:val="none" w:sz="0" w:space="0" w:color="auto"/>
            <w:right w:val="none" w:sz="0" w:space="0" w:color="auto"/>
          </w:divBdr>
        </w:div>
        <w:div w:id="954945146">
          <w:marLeft w:val="0"/>
          <w:marRight w:val="0"/>
          <w:marTop w:val="0"/>
          <w:marBottom w:val="0"/>
          <w:divBdr>
            <w:top w:val="none" w:sz="0" w:space="0" w:color="auto"/>
            <w:left w:val="none" w:sz="0" w:space="0" w:color="auto"/>
            <w:bottom w:val="none" w:sz="0" w:space="0" w:color="auto"/>
            <w:right w:val="none" w:sz="0" w:space="0" w:color="auto"/>
          </w:divBdr>
        </w:div>
        <w:div w:id="1294948781">
          <w:marLeft w:val="0"/>
          <w:marRight w:val="0"/>
          <w:marTop w:val="0"/>
          <w:marBottom w:val="0"/>
          <w:divBdr>
            <w:top w:val="none" w:sz="0" w:space="0" w:color="auto"/>
            <w:left w:val="none" w:sz="0" w:space="0" w:color="auto"/>
            <w:bottom w:val="none" w:sz="0" w:space="0" w:color="auto"/>
            <w:right w:val="none" w:sz="0" w:space="0" w:color="auto"/>
          </w:divBdr>
        </w:div>
        <w:div w:id="1379936344">
          <w:marLeft w:val="0"/>
          <w:marRight w:val="0"/>
          <w:marTop w:val="0"/>
          <w:marBottom w:val="0"/>
          <w:divBdr>
            <w:top w:val="none" w:sz="0" w:space="0" w:color="auto"/>
            <w:left w:val="none" w:sz="0" w:space="0" w:color="auto"/>
            <w:bottom w:val="none" w:sz="0" w:space="0" w:color="auto"/>
            <w:right w:val="none" w:sz="0" w:space="0" w:color="auto"/>
          </w:divBdr>
        </w:div>
      </w:divsChild>
    </w:div>
    <w:div w:id="1266113205">
      <w:bodyDiv w:val="1"/>
      <w:marLeft w:val="0"/>
      <w:marRight w:val="0"/>
      <w:marTop w:val="0"/>
      <w:marBottom w:val="0"/>
      <w:divBdr>
        <w:top w:val="none" w:sz="0" w:space="0" w:color="auto"/>
        <w:left w:val="none" w:sz="0" w:space="0" w:color="auto"/>
        <w:bottom w:val="none" w:sz="0" w:space="0" w:color="auto"/>
        <w:right w:val="none" w:sz="0" w:space="0" w:color="auto"/>
      </w:divBdr>
      <w:divsChild>
        <w:div w:id="190917283">
          <w:marLeft w:val="0"/>
          <w:marRight w:val="0"/>
          <w:marTop w:val="0"/>
          <w:marBottom w:val="0"/>
          <w:divBdr>
            <w:top w:val="none" w:sz="0" w:space="0" w:color="auto"/>
            <w:left w:val="none" w:sz="0" w:space="0" w:color="auto"/>
            <w:bottom w:val="none" w:sz="0" w:space="0" w:color="auto"/>
            <w:right w:val="none" w:sz="0" w:space="0" w:color="auto"/>
          </w:divBdr>
        </w:div>
        <w:div w:id="390155098">
          <w:marLeft w:val="0"/>
          <w:marRight w:val="0"/>
          <w:marTop w:val="0"/>
          <w:marBottom w:val="0"/>
          <w:divBdr>
            <w:top w:val="none" w:sz="0" w:space="0" w:color="auto"/>
            <w:left w:val="none" w:sz="0" w:space="0" w:color="auto"/>
            <w:bottom w:val="none" w:sz="0" w:space="0" w:color="auto"/>
            <w:right w:val="none" w:sz="0" w:space="0" w:color="auto"/>
          </w:divBdr>
        </w:div>
        <w:div w:id="846602853">
          <w:marLeft w:val="0"/>
          <w:marRight w:val="0"/>
          <w:marTop w:val="0"/>
          <w:marBottom w:val="0"/>
          <w:divBdr>
            <w:top w:val="none" w:sz="0" w:space="0" w:color="auto"/>
            <w:left w:val="none" w:sz="0" w:space="0" w:color="auto"/>
            <w:bottom w:val="none" w:sz="0" w:space="0" w:color="auto"/>
            <w:right w:val="none" w:sz="0" w:space="0" w:color="auto"/>
          </w:divBdr>
        </w:div>
        <w:div w:id="1646159220">
          <w:marLeft w:val="0"/>
          <w:marRight w:val="0"/>
          <w:marTop w:val="0"/>
          <w:marBottom w:val="0"/>
          <w:divBdr>
            <w:top w:val="none" w:sz="0" w:space="0" w:color="auto"/>
            <w:left w:val="none" w:sz="0" w:space="0" w:color="auto"/>
            <w:bottom w:val="none" w:sz="0" w:space="0" w:color="auto"/>
            <w:right w:val="none" w:sz="0" w:space="0" w:color="auto"/>
          </w:divBdr>
        </w:div>
      </w:divsChild>
    </w:div>
    <w:div w:id="1280184551">
      <w:bodyDiv w:val="1"/>
      <w:marLeft w:val="0"/>
      <w:marRight w:val="0"/>
      <w:marTop w:val="0"/>
      <w:marBottom w:val="0"/>
      <w:divBdr>
        <w:top w:val="none" w:sz="0" w:space="0" w:color="auto"/>
        <w:left w:val="none" w:sz="0" w:space="0" w:color="auto"/>
        <w:bottom w:val="none" w:sz="0" w:space="0" w:color="auto"/>
        <w:right w:val="none" w:sz="0" w:space="0" w:color="auto"/>
      </w:divBdr>
      <w:divsChild>
        <w:div w:id="505902320">
          <w:marLeft w:val="-431"/>
          <w:marRight w:val="0"/>
          <w:marTop w:val="0"/>
          <w:marBottom w:val="0"/>
          <w:divBdr>
            <w:top w:val="none" w:sz="0" w:space="0" w:color="auto"/>
            <w:left w:val="none" w:sz="0" w:space="0" w:color="auto"/>
            <w:bottom w:val="none" w:sz="0" w:space="0" w:color="auto"/>
            <w:right w:val="none" w:sz="0" w:space="0" w:color="auto"/>
          </w:divBdr>
        </w:div>
      </w:divsChild>
    </w:div>
    <w:div w:id="1397631585">
      <w:bodyDiv w:val="1"/>
      <w:marLeft w:val="0"/>
      <w:marRight w:val="0"/>
      <w:marTop w:val="0"/>
      <w:marBottom w:val="0"/>
      <w:divBdr>
        <w:top w:val="none" w:sz="0" w:space="0" w:color="auto"/>
        <w:left w:val="none" w:sz="0" w:space="0" w:color="auto"/>
        <w:bottom w:val="none" w:sz="0" w:space="0" w:color="auto"/>
        <w:right w:val="none" w:sz="0" w:space="0" w:color="auto"/>
      </w:divBdr>
    </w:div>
    <w:div w:id="1421566797">
      <w:bodyDiv w:val="1"/>
      <w:marLeft w:val="0"/>
      <w:marRight w:val="0"/>
      <w:marTop w:val="0"/>
      <w:marBottom w:val="0"/>
      <w:divBdr>
        <w:top w:val="none" w:sz="0" w:space="0" w:color="auto"/>
        <w:left w:val="none" w:sz="0" w:space="0" w:color="auto"/>
        <w:bottom w:val="none" w:sz="0" w:space="0" w:color="auto"/>
        <w:right w:val="none" w:sz="0" w:space="0" w:color="auto"/>
      </w:divBdr>
    </w:div>
    <w:div w:id="1497040149">
      <w:bodyDiv w:val="1"/>
      <w:marLeft w:val="0"/>
      <w:marRight w:val="0"/>
      <w:marTop w:val="0"/>
      <w:marBottom w:val="0"/>
      <w:divBdr>
        <w:top w:val="none" w:sz="0" w:space="0" w:color="auto"/>
        <w:left w:val="none" w:sz="0" w:space="0" w:color="auto"/>
        <w:bottom w:val="none" w:sz="0" w:space="0" w:color="auto"/>
        <w:right w:val="none" w:sz="0" w:space="0" w:color="auto"/>
      </w:divBdr>
    </w:div>
    <w:div w:id="1506482362">
      <w:bodyDiv w:val="1"/>
      <w:marLeft w:val="0"/>
      <w:marRight w:val="0"/>
      <w:marTop w:val="0"/>
      <w:marBottom w:val="0"/>
      <w:divBdr>
        <w:top w:val="none" w:sz="0" w:space="0" w:color="auto"/>
        <w:left w:val="none" w:sz="0" w:space="0" w:color="auto"/>
        <w:bottom w:val="none" w:sz="0" w:space="0" w:color="auto"/>
        <w:right w:val="none" w:sz="0" w:space="0" w:color="auto"/>
      </w:divBdr>
      <w:divsChild>
        <w:div w:id="1744793418">
          <w:marLeft w:val="0"/>
          <w:marRight w:val="0"/>
          <w:marTop w:val="0"/>
          <w:marBottom w:val="0"/>
          <w:divBdr>
            <w:top w:val="none" w:sz="0" w:space="0" w:color="auto"/>
            <w:left w:val="none" w:sz="0" w:space="0" w:color="auto"/>
            <w:bottom w:val="none" w:sz="0" w:space="0" w:color="auto"/>
            <w:right w:val="none" w:sz="0" w:space="0" w:color="auto"/>
          </w:divBdr>
        </w:div>
        <w:div w:id="191067630">
          <w:marLeft w:val="0"/>
          <w:marRight w:val="0"/>
          <w:marTop w:val="0"/>
          <w:marBottom w:val="0"/>
          <w:divBdr>
            <w:top w:val="none" w:sz="0" w:space="0" w:color="auto"/>
            <w:left w:val="none" w:sz="0" w:space="0" w:color="auto"/>
            <w:bottom w:val="none" w:sz="0" w:space="0" w:color="auto"/>
            <w:right w:val="none" w:sz="0" w:space="0" w:color="auto"/>
          </w:divBdr>
        </w:div>
      </w:divsChild>
    </w:div>
    <w:div w:id="1540898548">
      <w:bodyDiv w:val="1"/>
      <w:marLeft w:val="0"/>
      <w:marRight w:val="0"/>
      <w:marTop w:val="0"/>
      <w:marBottom w:val="0"/>
      <w:divBdr>
        <w:top w:val="none" w:sz="0" w:space="0" w:color="auto"/>
        <w:left w:val="none" w:sz="0" w:space="0" w:color="auto"/>
        <w:bottom w:val="none" w:sz="0" w:space="0" w:color="auto"/>
        <w:right w:val="none" w:sz="0" w:space="0" w:color="auto"/>
      </w:divBdr>
    </w:div>
    <w:div w:id="1571694044">
      <w:bodyDiv w:val="1"/>
      <w:marLeft w:val="0"/>
      <w:marRight w:val="0"/>
      <w:marTop w:val="0"/>
      <w:marBottom w:val="0"/>
      <w:divBdr>
        <w:top w:val="none" w:sz="0" w:space="0" w:color="auto"/>
        <w:left w:val="none" w:sz="0" w:space="0" w:color="auto"/>
        <w:bottom w:val="none" w:sz="0" w:space="0" w:color="auto"/>
        <w:right w:val="none" w:sz="0" w:space="0" w:color="auto"/>
      </w:divBdr>
    </w:div>
    <w:div w:id="1622764034">
      <w:bodyDiv w:val="1"/>
      <w:marLeft w:val="0"/>
      <w:marRight w:val="0"/>
      <w:marTop w:val="0"/>
      <w:marBottom w:val="0"/>
      <w:divBdr>
        <w:top w:val="none" w:sz="0" w:space="0" w:color="auto"/>
        <w:left w:val="none" w:sz="0" w:space="0" w:color="auto"/>
        <w:bottom w:val="none" w:sz="0" w:space="0" w:color="auto"/>
        <w:right w:val="none" w:sz="0" w:space="0" w:color="auto"/>
      </w:divBdr>
      <w:divsChild>
        <w:div w:id="378821806">
          <w:marLeft w:val="0"/>
          <w:marRight w:val="0"/>
          <w:marTop w:val="0"/>
          <w:marBottom w:val="0"/>
          <w:divBdr>
            <w:top w:val="none" w:sz="0" w:space="0" w:color="auto"/>
            <w:left w:val="none" w:sz="0" w:space="0" w:color="auto"/>
            <w:bottom w:val="none" w:sz="0" w:space="0" w:color="auto"/>
            <w:right w:val="none" w:sz="0" w:space="0" w:color="auto"/>
          </w:divBdr>
        </w:div>
        <w:div w:id="490408008">
          <w:marLeft w:val="0"/>
          <w:marRight w:val="0"/>
          <w:marTop w:val="0"/>
          <w:marBottom w:val="0"/>
          <w:divBdr>
            <w:top w:val="none" w:sz="0" w:space="0" w:color="auto"/>
            <w:left w:val="none" w:sz="0" w:space="0" w:color="auto"/>
            <w:bottom w:val="none" w:sz="0" w:space="0" w:color="auto"/>
            <w:right w:val="none" w:sz="0" w:space="0" w:color="auto"/>
          </w:divBdr>
        </w:div>
        <w:div w:id="751970956">
          <w:marLeft w:val="0"/>
          <w:marRight w:val="0"/>
          <w:marTop w:val="0"/>
          <w:marBottom w:val="0"/>
          <w:divBdr>
            <w:top w:val="none" w:sz="0" w:space="0" w:color="auto"/>
            <w:left w:val="none" w:sz="0" w:space="0" w:color="auto"/>
            <w:bottom w:val="none" w:sz="0" w:space="0" w:color="auto"/>
            <w:right w:val="none" w:sz="0" w:space="0" w:color="auto"/>
          </w:divBdr>
        </w:div>
        <w:div w:id="1629896491">
          <w:marLeft w:val="0"/>
          <w:marRight w:val="0"/>
          <w:marTop w:val="0"/>
          <w:marBottom w:val="0"/>
          <w:divBdr>
            <w:top w:val="none" w:sz="0" w:space="0" w:color="auto"/>
            <w:left w:val="none" w:sz="0" w:space="0" w:color="auto"/>
            <w:bottom w:val="none" w:sz="0" w:space="0" w:color="auto"/>
            <w:right w:val="none" w:sz="0" w:space="0" w:color="auto"/>
          </w:divBdr>
        </w:div>
      </w:divsChild>
    </w:div>
    <w:div w:id="1679305635">
      <w:bodyDiv w:val="1"/>
      <w:marLeft w:val="0"/>
      <w:marRight w:val="0"/>
      <w:marTop w:val="0"/>
      <w:marBottom w:val="0"/>
      <w:divBdr>
        <w:top w:val="none" w:sz="0" w:space="0" w:color="auto"/>
        <w:left w:val="none" w:sz="0" w:space="0" w:color="auto"/>
        <w:bottom w:val="none" w:sz="0" w:space="0" w:color="auto"/>
        <w:right w:val="none" w:sz="0" w:space="0" w:color="auto"/>
      </w:divBdr>
      <w:divsChild>
        <w:div w:id="186647725">
          <w:marLeft w:val="0"/>
          <w:marRight w:val="0"/>
          <w:marTop w:val="0"/>
          <w:marBottom w:val="0"/>
          <w:divBdr>
            <w:top w:val="none" w:sz="0" w:space="0" w:color="auto"/>
            <w:left w:val="none" w:sz="0" w:space="0" w:color="auto"/>
            <w:bottom w:val="none" w:sz="0" w:space="0" w:color="auto"/>
            <w:right w:val="none" w:sz="0" w:space="0" w:color="auto"/>
          </w:divBdr>
        </w:div>
        <w:div w:id="459999883">
          <w:marLeft w:val="0"/>
          <w:marRight w:val="0"/>
          <w:marTop w:val="0"/>
          <w:marBottom w:val="0"/>
          <w:divBdr>
            <w:top w:val="none" w:sz="0" w:space="0" w:color="auto"/>
            <w:left w:val="none" w:sz="0" w:space="0" w:color="auto"/>
            <w:bottom w:val="none" w:sz="0" w:space="0" w:color="auto"/>
            <w:right w:val="none" w:sz="0" w:space="0" w:color="auto"/>
          </w:divBdr>
        </w:div>
        <w:div w:id="1590195462">
          <w:marLeft w:val="0"/>
          <w:marRight w:val="0"/>
          <w:marTop w:val="0"/>
          <w:marBottom w:val="0"/>
          <w:divBdr>
            <w:top w:val="none" w:sz="0" w:space="0" w:color="auto"/>
            <w:left w:val="none" w:sz="0" w:space="0" w:color="auto"/>
            <w:bottom w:val="none" w:sz="0" w:space="0" w:color="auto"/>
            <w:right w:val="none" w:sz="0" w:space="0" w:color="auto"/>
          </w:divBdr>
        </w:div>
      </w:divsChild>
    </w:div>
    <w:div w:id="1683698707">
      <w:bodyDiv w:val="1"/>
      <w:marLeft w:val="0"/>
      <w:marRight w:val="0"/>
      <w:marTop w:val="0"/>
      <w:marBottom w:val="0"/>
      <w:divBdr>
        <w:top w:val="none" w:sz="0" w:space="0" w:color="auto"/>
        <w:left w:val="none" w:sz="0" w:space="0" w:color="auto"/>
        <w:bottom w:val="none" w:sz="0" w:space="0" w:color="auto"/>
        <w:right w:val="none" w:sz="0" w:space="0" w:color="auto"/>
      </w:divBdr>
    </w:div>
    <w:div w:id="1737360815">
      <w:bodyDiv w:val="1"/>
      <w:marLeft w:val="0"/>
      <w:marRight w:val="0"/>
      <w:marTop w:val="0"/>
      <w:marBottom w:val="0"/>
      <w:divBdr>
        <w:top w:val="none" w:sz="0" w:space="0" w:color="auto"/>
        <w:left w:val="none" w:sz="0" w:space="0" w:color="auto"/>
        <w:bottom w:val="none" w:sz="0" w:space="0" w:color="auto"/>
        <w:right w:val="none" w:sz="0" w:space="0" w:color="auto"/>
      </w:divBdr>
    </w:div>
    <w:div w:id="1763255168">
      <w:bodyDiv w:val="1"/>
      <w:marLeft w:val="0"/>
      <w:marRight w:val="0"/>
      <w:marTop w:val="0"/>
      <w:marBottom w:val="0"/>
      <w:divBdr>
        <w:top w:val="none" w:sz="0" w:space="0" w:color="auto"/>
        <w:left w:val="none" w:sz="0" w:space="0" w:color="auto"/>
        <w:bottom w:val="none" w:sz="0" w:space="0" w:color="auto"/>
        <w:right w:val="none" w:sz="0" w:space="0" w:color="auto"/>
      </w:divBdr>
    </w:div>
    <w:div w:id="1774399295">
      <w:bodyDiv w:val="1"/>
      <w:marLeft w:val="0"/>
      <w:marRight w:val="0"/>
      <w:marTop w:val="0"/>
      <w:marBottom w:val="0"/>
      <w:divBdr>
        <w:top w:val="none" w:sz="0" w:space="0" w:color="auto"/>
        <w:left w:val="none" w:sz="0" w:space="0" w:color="auto"/>
        <w:bottom w:val="none" w:sz="0" w:space="0" w:color="auto"/>
        <w:right w:val="none" w:sz="0" w:space="0" w:color="auto"/>
      </w:divBdr>
      <w:divsChild>
        <w:div w:id="1767918326">
          <w:marLeft w:val="0"/>
          <w:marRight w:val="0"/>
          <w:marTop w:val="0"/>
          <w:marBottom w:val="0"/>
          <w:divBdr>
            <w:top w:val="single" w:sz="2" w:space="0" w:color="000000"/>
            <w:left w:val="single" w:sz="2" w:space="0" w:color="000000"/>
            <w:bottom w:val="single" w:sz="2" w:space="0" w:color="000000"/>
            <w:right w:val="single" w:sz="2" w:space="0" w:color="000000"/>
          </w:divBdr>
          <w:divsChild>
            <w:div w:id="1241403127">
              <w:marLeft w:val="0"/>
              <w:marRight w:val="0"/>
              <w:marTop w:val="0"/>
              <w:marBottom w:val="0"/>
              <w:divBdr>
                <w:top w:val="single" w:sz="2" w:space="0" w:color="000000"/>
                <w:left w:val="single" w:sz="2" w:space="0" w:color="000000"/>
                <w:bottom w:val="single" w:sz="2" w:space="0" w:color="000000"/>
                <w:right w:val="single" w:sz="2" w:space="0" w:color="000000"/>
              </w:divBdr>
              <w:divsChild>
                <w:div w:id="5905040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27088494">
      <w:bodyDiv w:val="1"/>
      <w:marLeft w:val="0"/>
      <w:marRight w:val="0"/>
      <w:marTop w:val="0"/>
      <w:marBottom w:val="0"/>
      <w:divBdr>
        <w:top w:val="none" w:sz="0" w:space="0" w:color="auto"/>
        <w:left w:val="none" w:sz="0" w:space="0" w:color="auto"/>
        <w:bottom w:val="none" w:sz="0" w:space="0" w:color="auto"/>
        <w:right w:val="none" w:sz="0" w:space="0" w:color="auto"/>
      </w:divBdr>
    </w:div>
    <w:div w:id="1928034057">
      <w:bodyDiv w:val="1"/>
      <w:marLeft w:val="0"/>
      <w:marRight w:val="0"/>
      <w:marTop w:val="0"/>
      <w:marBottom w:val="0"/>
      <w:divBdr>
        <w:top w:val="none" w:sz="0" w:space="0" w:color="auto"/>
        <w:left w:val="none" w:sz="0" w:space="0" w:color="auto"/>
        <w:bottom w:val="none" w:sz="0" w:space="0" w:color="auto"/>
        <w:right w:val="none" w:sz="0" w:space="0" w:color="auto"/>
      </w:divBdr>
    </w:div>
    <w:div w:id="1939748183">
      <w:bodyDiv w:val="1"/>
      <w:marLeft w:val="0"/>
      <w:marRight w:val="0"/>
      <w:marTop w:val="0"/>
      <w:marBottom w:val="0"/>
      <w:divBdr>
        <w:top w:val="none" w:sz="0" w:space="0" w:color="auto"/>
        <w:left w:val="none" w:sz="0" w:space="0" w:color="auto"/>
        <w:bottom w:val="none" w:sz="0" w:space="0" w:color="auto"/>
        <w:right w:val="none" w:sz="0" w:space="0" w:color="auto"/>
      </w:divBdr>
      <w:divsChild>
        <w:div w:id="777985533">
          <w:marLeft w:val="-431"/>
          <w:marRight w:val="0"/>
          <w:marTop w:val="0"/>
          <w:marBottom w:val="0"/>
          <w:divBdr>
            <w:top w:val="none" w:sz="0" w:space="0" w:color="auto"/>
            <w:left w:val="none" w:sz="0" w:space="0" w:color="auto"/>
            <w:bottom w:val="none" w:sz="0" w:space="0" w:color="auto"/>
            <w:right w:val="none" w:sz="0" w:space="0" w:color="auto"/>
          </w:divBdr>
        </w:div>
      </w:divsChild>
    </w:div>
    <w:div w:id="1942447817">
      <w:bodyDiv w:val="1"/>
      <w:marLeft w:val="0"/>
      <w:marRight w:val="0"/>
      <w:marTop w:val="0"/>
      <w:marBottom w:val="0"/>
      <w:divBdr>
        <w:top w:val="none" w:sz="0" w:space="0" w:color="auto"/>
        <w:left w:val="none" w:sz="0" w:space="0" w:color="auto"/>
        <w:bottom w:val="none" w:sz="0" w:space="0" w:color="auto"/>
        <w:right w:val="none" w:sz="0" w:space="0" w:color="auto"/>
      </w:divBdr>
    </w:div>
    <w:div w:id="1985423066">
      <w:bodyDiv w:val="1"/>
      <w:marLeft w:val="0"/>
      <w:marRight w:val="0"/>
      <w:marTop w:val="0"/>
      <w:marBottom w:val="0"/>
      <w:divBdr>
        <w:top w:val="none" w:sz="0" w:space="0" w:color="auto"/>
        <w:left w:val="none" w:sz="0" w:space="0" w:color="auto"/>
        <w:bottom w:val="none" w:sz="0" w:space="0" w:color="auto"/>
        <w:right w:val="none" w:sz="0" w:space="0" w:color="auto"/>
      </w:divBdr>
    </w:div>
    <w:div w:id="2016960468">
      <w:bodyDiv w:val="1"/>
      <w:marLeft w:val="0"/>
      <w:marRight w:val="0"/>
      <w:marTop w:val="0"/>
      <w:marBottom w:val="0"/>
      <w:divBdr>
        <w:top w:val="none" w:sz="0" w:space="0" w:color="auto"/>
        <w:left w:val="none" w:sz="0" w:space="0" w:color="auto"/>
        <w:bottom w:val="none" w:sz="0" w:space="0" w:color="auto"/>
        <w:right w:val="none" w:sz="0" w:space="0" w:color="auto"/>
      </w:divBdr>
    </w:div>
    <w:div w:id="2021883878">
      <w:bodyDiv w:val="1"/>
      <w:marLeft w:val="0"/>
      <w:marRight w:val="0"/>
      <w:marTop w:val="0"/>
      <w:marBottom w:val="0"/>
      <w:divBdr>
        <w:top w:val="none" w:sz="0" w:space="0" w:color="auto"/>
        <w:left w:val="none" w:sz="0" w:space="0" w:color="auto"/>
        <w:bottom w:val="none" w:sz="0" w:space="0" w:color="auto"/>
        <w:right w:val="none" w:sz="0" w:space="0" w:color="auto"/>
      </w:divBdr>
    </w:div>
    <w:div w:id="2035810453">
      <w:bodyDiv w:val="1"/>
      <w:marLeft w:val="0"/>
      <w:marRight w:val="0"/>
      <w:marTop w:val="0"/>
      <w:marBottom w:val="0"/>
      <w:divBdr>
        <w:top w:val="none" w:sz="0" w:space="0" w:color="auto"/>
        <w:left w:val="none" w:sz="0" w:space="0" w:color="auto"/>
        <w:bottom w:val="none" w:sz="0" w:space="0" w:color="auto"/>
        <w:right w:val="none" w:sz="0" w:space="0" w:color="auto"/>
      </w:divBdr>
      <w:divsChild>
        <w:div w:id="18090462">
          <w:marLeft w:val="0"/>
          <w:marRight w:val="0"/>
          <w:marTop w:val="0"/>
          <w:marBottom w:val="0"/>
          <w:divBdr>
            <w:top w:val="none" w:sz="0" w:space="0" w:color="auto"/>
            <w:left w:val="none" w:sz="0" w:space="0" w:color="auto"/>
            <w:bottom w:val="none" w:sz="0" w:space="0" w:color="auto"/>
            <w:right w:val="none" w:sz="0" w:space="0" w:color="auto"/>
          </w:divBdr>
        </w:div>
        <w:div w:id="52002671">
          <w:marLeft w:val="0"/>
          <w:marRight w:val="0"/>
          <w:marTop w:val="0"/>
          <w:marBottom w:val="0"/>
          <w:divBdr>
            <w:top w:val="none" w:sz="0" w:space="0" w:color="auto"/>
            <w:left w:val="none" w:sz="0" w:space="0" w:color="auto"/>
            <w:bottom w:val="none" w:sz="0" w:space="0" w:color="auto"/>
            <w:right w:val="none" w:sz="0" w:space="0" w:color="auto"/>
          </w:divBdr>
        </w:div>
      </w:divsChild>
    </w:div>
    <w:div w:id="2037343967">
      <w:bodyDiv w:val="1"/>
      <w:marLeft w:val="0"/>
      <w:marRight w:val="0"/>
      <w:marTop w:val="0"/>
      <w:marBottom w:val="0"/>
      <w:divBdr>
        <w:top w:val="none" w:sz="0" w:space="0" w:color="auto"/>
        <w:left w:val="none" w:sz="0" w:space="0" w:color="auto"/>
        <w:bottom w:val="none" w:sz="0" w:space="0" w:color="auto"/>
        <w:right w:val="none" w:sz="0" w:space="0" w:color="auto"/>
      </w:divBdr>
      <w:divsChild>
        <w:div w:id="397555732">
          <w:marLeft w:val="0"/>
          <w:marRight w:val="0"/>
          <w:marTop w:val="0"/>
          <w:marBottom w:val="0"/>
          <w:divBdr>
            <w:top w:val="none" w:sz="0" w:space="0" w:color="auto"/>
            <w:left w:val="none" w:sz="0" w:space="0" w:color="auto"/>
            <w:bottom w:val="none" w:sz="0" w:space="0" w:color="auto"/>
            <w:right w:val="none" w:sz="0" w:space="0" w:color="auto"/>
          </w:divBdr>
        </w:div>
        <w:div w:id="1113284117">
          <w:marLeft w:val="0"/>
          <w:marRight w:val="0"/>
          <w:marTop w:val="0"/>
          <w:marBottom w:val="0"/>
          <w:divBdr>
            <w:top w:val="none" w:sz="0" w:space="0" w:color="auto"/>
            <w:left w:val="none" w:sz="0" w:space="0" w:color="auto"/>
            <w:bottom w:val="none" w:sz="0" w:space="0" w:color="auto"/>
            <w:right w:val="none" w:sz="0" w:space="0" w:color="auto"/>
          </w:divBdr>
        </w:div>
        <w:div w:id="1591111773">
          <w:marLeft w:val="0"/>
          <w:marRight w:val="0"/>
          <w:marTop w:val="0"/>
          <w:marBottom w:val="0"/>
          <w:divBdr>
            <w:top w:val="none" w:sz="0" w:space="0" w:color="auto"/>
            <w:left w:val="none" w:sz="0" w:space="0" w:color="auto"/>
            <w:bottom w:val="none" w:sz="0" w:space="0" w:color="auto"/>
            <w:right w:val="none" w:sz="0" w:space="0" w:color="auto"/>
          </w:divBdr>
        </w:div>
      </w:divsChild>
    </w:div>
    <w:div w:id="2053069785">
      <w:bodyDiv w:val="1"/>
      <w:marLeft w:val="0"/>
      <w:marRight w:val="0"/>
      <w:marTop w:val="0"/>
      <w:marBottom w:val="0"/>
      <w:divBdr>
        <w:top w:val="none" w:sz="0" w:space="0" w:color="auto"/>
        <w:left w:val="none" w:sz="0" w:space="0" w:color="auto"/>
        <w:bottom w:val="none" w:sz="0" w:space="0" w:color="auto"/>
        <w:right w:val="none" w:sz="0" w:space="0" w:color="auto"/>
      </w:divBdr>
      <w:divsChild>
        <w:div w:id="1627082046">
          <w:marLeft w:val="0"/>
          <w:marRight w:val="0"/>
          <w:marTop w:val="0"/>
          <w:marBottom w:val="0"/>
          <w:divBdr>
            <w:top w:val="none" w:sz="0" w:space="0" w:color="auto"/>
            <w:left w:val="none" w:sz="0" w:space="0" w:color="auto"/>
            <w:bottom w:val="none" w:sz="0" w:space="0" w:color="auto"/>
            <w:right w:val="none" w:sz="0" w:space="0" w:color="auto"/>
          </w:divBdr>
        </w:div>
        <w:div w:id="1528984264">
          <w:marLeft w:val="0"/>
          <w:marRight w:val="0"/>
          <w:marTop w:val="0"/>
          <w:marBottom w:val="0"/>
          <w:divBdr>
            <w:top w:val="none" w:sz="0" w:space="0" w:color="auto"/>
            <w:left w:val="none" w:sz="0" w:space="0" w:color="auto"/>
            <w:bottom w:val="none" w:sz="0" w:space="0" w:color="auto"/>
            <w:right w:val="none" w:sz="0" w:space="0" w:color="auto"/>
          </w:divBdr>
        </w:div>
      </w:divsChild>
    </w:div>
    <w:div w:id="2133598407">
      <w:bodyDiv w:val="1"/>
      <w:marLeft w:val="0"/>
      <w:marRight w:val="0"/>
      <w:marTop w:val="0"/>
      <w:marBottom w:val="0"/>
      <w:divBdr>
        <w:top w:val="none" w:sz="0" w:space="0" w:color="auto"/>
        <w:left w:val="none" w:sz="0" w:space="0" w:color="auto"/>
        <w:bottom w:val="none" w:sz="0" w:space="0" w:color="auto"/>
        <w:right w:val="none" w:sz="0" w:space="0" w:color="auto"/>
      </w:divBdr>
      <w:divsChild>
        <w:div w:id="120391063">
          <w:marLeft w:val="0"/>
          <w:marRight w:val="0"/>
          <w:marTop w:val="0"/>
          <w:marBottom w:val="0"/>
          <w:divBdr>
            <w:top w:val="none" w:sz="0" w:space="0" w:color="auto"/>
            <w:left w:val="none" w:sz="0" w:space="0" w:color="auto"/>
            <w:bottom w:val="none" w:sz="0" w:space="0" w:color="auto"/>
            <w:right w:val="none" w:sz="0" w:space="0" w:color="auto"/>
          </w:divBdr>
        </w:div>
        <w:div w:id="421756337">
          <w:marLeft w:val="0"/>
          <w:marRight w:val="0"/>
          <w:marTop w:val="0"/>
          <w:marBottom w:val="0"/>
          <w:divBdr>
            <w:top w:val="none" w:sz="0" w:space="0" w:color="auto"/>
            <w:left w:val="none" w:sz="0" w:space="0" w:color="auto"/>
            <w:bottom w:val="none" w:sz="0" w:space="0" w:color="auto"/>
            <w:right w:val="none" w:sz="0" w:space="0" w:color="auto"/>
          </w:divBdr>
        </w:div>
        <w:div w:id="478769413">
          <w:marLeft w:val="0"/>
          <w:marRight w:val="0"/>
          <w:marTop w:val="0"/>
          <w:marBottom w:val="0"/>
          <w:divBdr>
            <w:top w:val="none" w:sz="0" w:space="0" w:color="auto"/>
            <w:left w:val="none" w:sz="0" w:space="0" w:color="auto"/>
            <w:bottom w:val="none" w:sz="0" w:space="0" w:color="auto"/>
            <w:right w:val="none" w:sz="0" w:space="0" w:color="auto"/>
          </w:divBdr>
        </w:div>
        <w:div w:id="1868253343">
          <w:marLeft w:val="0"/>
          <w:marRight w:val="0"/>
          <w:marTop w:val="0"/>
          <w:marBottom w:val="0"/>
          <w:divBdr>
            <w:top w:val="none" w:sz="0" w:space="0" w:color="auto"/>
            <w:left w:val="none" w:sz="0" w:space="0" w:color="auto"/>
            <w:bottom w:val="none" w:sz="0" w:space="0" w:color="auto"/>
            <w:right w:val="none" w:sz="0" w:space="0" w:color="auto"/>
          </w:divBdr>
        </w:div>
      </w:divsChild>
    </w:div>
    <w:div w:id="2134522773">
      <w:bodyDiv w:val="1"/>
      <w:marLeft w:val="0"/>
      <w:marRight w:val="0"/>
      <w:marTop w:val="0"/>
      <w:marBottom w:val="0"/>
      <w:divBdr>
        <w:top w:val="none" w:sz="0" w:space="0" w:color="auto"/>
        <w:left w:val="none" w:sz="0" w:space="0" w:color="auto"/>
        <w:bottom w:val="none" w:sz="0" w:space="0" w:color="auto"/>
        <w:right w:val="none" w:sz="0" w:space="0" w:color="auto"/>
      </w:divBdr>
    </w:div>
    <w:div w:id="2135247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nstagram/nhs_gm" TargetMode="External"/><Relationship Id="rId18" Type="http://schemas.openxmlformats.org/officeDocument/2006/relationships/hyperlink" Target="https://111.nhs.uk/" TargetMode="External"/><Relationship Id="rId26" Type="http://schemas.openxmlformats.org/officeDocument/2006/relationships/image" Target="media/image7.jpeg"/><Relationship Id="rId39" Type="http://schemas.openxmlformats.org/officeDocument/2006/relationships/header" Target="header3.xml"/><Relationship Id="rId21" Type="http://schemas.openxmlformats.org/officeDocument/2006/relationships/image" Target="media/image2.jpeg"/><Relationship Id="rId34"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rimaryeyecare.co.uk/find-a-practice" TargetMode="External"/><Relationship Id="rId20" Type="http://schemas.openxmlformats.org/officeDocument/2006/relationships/image" Target="media/image1.jpe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mintegratedcare.org.uk/campaign_resource/campaigns/" TargetMode="External"/><Relationship Id="rId24" Type="http://schemas.openxmlformats.org/officeDocument/2006/relationships/image" Target="media/image5.png"/><Relationship Id="rId32" Type="http://schemas.openxmlformats.org/officeDocument/2006/relationships/hyperlink" Target="https://GM.silvercloudhealth.com/signup"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mintegratedcare.org.uk/pharmacy-first/"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gmintegratedcare.org.uk/campaign_resource/campaigns/"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mintegratedcare.org.uk/gtkwtg/"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mailto:gmhscp.gm-campaigns@nhs.ne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acebook.com/NHSGreaterManchester" TargetMode="External"/><Relationship Id="rId17" Type="http://schemas.openxmlformats.org/officeDocument/2006/relationships/hyperlink" Target="https://111.nhs.uk" TargetMode="Externa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31d9458-c4f2-4084-be64-2c61058883dc">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110A42A764254A837B1C37366587EE" ma:contentTypeVersion="16" ma:contentTypeDescription="Create a new document." ma:contentTypeScope="" ma:versionID="58e204c1473841978ccf84f58a44db0c">
  <xsd:schema xmlns:xsd="http://www.w3.org/2001/XMLSchema" xmlns:xs="http://www.w3.org/2001/XMLSchema" xmlns:p="http://schemas.microsoft.com/office/2006/metadata/properties" xmlns:ns1="http://schemas.microsoft.com/sharepoint/v3" xmlns:ns2="931d9458-c4f2-4084-be64-2c61058883dc" xmlns:ns3="ec63b4d2-eec5-411f-9b6e-7e5282ec0992" targetNamespace="http://schemas.microsoft.com/office/2006/metadata/properties" ma:root="true" ma:fieldsID="43b21a0110fe859fbbb310a8b1af1e54" ns1:_="" ns2:_="" ns3:_="">
    <xsd:import namespace="http://schemas.microsoft.com/sharepoint/v3"/>
    <xsd:import namespace="931d9458-c4f2-4084-be64-2c61058883dc"/>
    <xsd:import namespace="ec63b4d2-eec5-411f-9b6e-7e5282ec0992"/>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d9458-c4f2-4084-be64-2c61058883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63b4d2-eec5-411f-9b6e-7e5282ec099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26CDA-A780-4E75-9503-E255F5D1279A}">
  <ds:schemaRefs>
    <ds:schemaRef ds:uri="http://schemas.microsoft.com/sharepoint/v3/contenttype/forms"/>
  </ds:schemaRefs>
</ds:datastoreItem>
</file>

<file path=customXml/itemProps2.xml><?xml version="1.0" encoding="utf-8"?>
<ds:datastoreItem xmlns:ds="http://schemas.openxmlformats.org/officeDocument/2006/customXml" ds:itemID="{89D414C0-54E1-4C0F-9227-056A92D5BAAF}">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0c57b52b-d640-4c26-ad8e-2e84665e260e"/>
    <ds:schemaRef ds:uri="http://schemas.microsoft.com/office/infopath/2007/PartnerControls"/>
    <ds:schemaRef ds:uri="e1f5f4af-ef7f-4b1b-a8c1-fb09e6c99e24"/>
    <ds:schemaRef ds:uri="http://www.w3.org/XML/1998/namespace"/>
    <ds:schemaRef ds:uri="http://purl.org/dc/dcmitype/"/>
    <ds:schemaRef ds:uri="http://purl.org/dc/terms/"/>
    <ds:schemaRef ds:uri="http://schemas.microsoft.com/sharepoint/v3"/>
    <ds:schemaRef ds:uri="931d9458-c4f2-4084-be64-2c61058883dc"/>
  </ds:schemaRefs>
</ds:datastoreItem>
</file>

<file path=customXml/itemProps3.xml><?xml version="1.0" encoding="utf-8"?>
<ds:datastoreItem xmlns:ds="http://schemas.openxmlformats.org/officeDocument/2006/customXml" ds:itemID="{8D74336B-B6BA-44F7-89AD-891D8E98B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1d9458-c4f2-4084-be64-2c61058883dc"/>
    <ds:schemaRef ds:uri="ec63b4d2-eec5-411f-9b6e-7e5282ec0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BEF6C-2022-2249-906A-54DA72C0527D}">
  <ds:schemaRefs>
    <ds:schemaRef ds:uri="http://schemas.openxmlformats.org/officeDocument/2006/bibliography"/>
  </ds:schemaRefs>
</ds:datastoreItem>
</file>

<file path=docMetadata/LabelInfo.xml><?xml version="1.0" encoding="utf-8"?>
<clbl:labelList xmlns:clbl="http://schemas.microsoft.com/office/2020/mipLabelMetadata">
  <clbl:label id="{ff41c5ce-c083-4736-9870-516d8b847b3d}" enabled="1" method="Privileged" siteId="{37c354b2-85b0-47f5-b222-07b48d774ee3}" removed="0"/>
</clbl:labelList>
</file>

<file path=docProps/app.xml><?xml version="1.0" encoding="utf-8"?>
<Properties xmlns="http://schemas.openxmlformats.org/officeDocument/2006/extended-properties" xmlns:vt="http://schemas.openxmlformats.org/officeDocument/2006/docPropsVTypes">
  <Template>Normal</Template>
  <TotalTime>12</TotalTime>
  <Pages>13</Pages>
  <Words>1831</Words>
  <Characters>10438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NHS GM communications toolkit</vt:lpstr>
    </vt:vector>
  </TitlesOfParts>
  <Company/>
  <LinksUpToDate>false</LinksUpToDate>
  <CharactersWithSpaces>12245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GM communications toolkit</dc:title>
  <dc:subject/>
  <dc:creator>NHS GM</dc:creator>
  <cp:keywords>communicatons, toolkit</cp:keywords>
  <dc:description/>
  <cp:lastModifiedBy>RICHARDSON, Rachel (NHS GREATER MANCHESTER ICB - 02H)</cp:lastModifiedBy>
  <cp:revision>4</cp:revision>
  <cp:lastPrinted>2023-04-20T14:19:00Z</cp:lastPrinted>
  <dcterms:created xsi:type="dcterms:W3CDTF">2025-12-04T13:52:00Z</dcterms:created>
  <dcterms:modified xsi:type="dcterms:W3CDTF">2025-12-05T09:26:00Z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Adobe InDesign 17.3 (Macintosh)</vt:lpwstr>
  </property>
  <property fmtid="{D5CDD505-2E9C-101B-9397-08002B2CF9AE}" pid="4" name="LastSaved">
    <vt:filetime>2022-06-14T00:00:00Z</vt:filetime>
  </property>
  <property fmtid="{D5CDD505-2E9C-101B-9397-08002B2CF9AE}" pid="5" name="ContentTypeId">
    <vt:lpwstr>0x010100CE110A42A764254A837B1C37366587EE</vt:lpwstr>
  </property>
  <property fmtid="{D5CDD505-2E9C-101B-9397-08002B2CF9AE}" pid="6" name="MediaServiceImageTags">
    <vt:lpwstr/>
  </property>
  <property fmtid="{D5CDD505-2E9C-101B-9397-08002B2CF9AE}" pid="7" name="ClassificationContentMarkingHeaderShapeIds">
    <vt:lpwstr>7d1d6d93,26aeae2a,7b2ed011</vt:lpwstr>
  </property>
  <property fmtid="{D5CDD505-2E9C-101B-9397-08002B2CF9AE}" pid="8" name="ClassificationContentMarkingHeaderFontProps">
    <vt:lpwstr>#000000,12,Arial</vt:lpwstr>
  </property>
  <property fmtid="{D5CDD505-2E9C-101B-9397-08002B2CF9AE}" pid="9" name="ClassificationContentMarkingHeaderText">
    <vt:lpwstr>***General - No Additional Protection***</vt:lpwstr>
  </property>
  <property fmtid="{D5CDD505-2E9C-101B-9397-08002B2CF9AE}" pid="10" name="docLang">
    <vt:lpwstr>en</vt:lpwstr>
  </property>
</Properties>
</file>