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63A6" w14:textId="77777777" w:rsidR="00AB6D2E" w:rsidRPr="00A75D6A" w:rsidRDefault="00AB6D2E" w:rsidP="00200F64">
      <w:pPr>
        <w:pStyle w:val="Heading1"/>
        <w:rPr>
          <w:rFonts w:ascii="Arial" w:hAnsi="Arial" w:cs="Arial"/>
          <w:b/>
          <w:bCs/>
          <w:sz w:val="32"/>
          <w:szCs w:val="32"/>
        </w:rPr>
      </w:pPr>
    </w:p>
    <w:p w14:paraId="2DBCF1BB" w14:textId="6B2012EF" w:rsidR="00200F64" w:rsidRPr="00A75D6A" w:rsidRDefault="00200F64" w:rsidP="00200F64">
      <w:pPr>
        <w:pStyle w:val="Heading1"/>
        <w:rPr>
          <w:rFonts w:ascii="Arial" w:hAnsi="Arial" w:cs="Arial"/>
          <w:b/>
          <w:bCs/>
          <w:sz w:val="32"/>
          <w:szCs w:val="32"/>
        </w:rPr>
      </w:pPr>
      <w:r w:rsidRPr="00A75D6A">
        <w:rPr>
          <w:rFonts w:ascii="Arial" w:hAnsi="Arial" w:cs="Arial"/>
          <w:b/>
          <w:bCs/>
          <w:sz w:val="32"/>
          <w:szCs w:val="32"/>
        </w:rPr>
        <w:t>Campaign toolkit</w:t>
      </w:r>
      <w:r w:rsidR="00AD1AB3" w:rsidRPr="00A75D6A">
        <w:rPr>
          <w:rFonts w:ascii="Arial" w:hAnsi="Arial" w:cs="Arial"/>
          <w:b/>
          <w:bCs/>
          <w:sz w:val="32"/>
          <w:szCs w:val="32"/>
        </w:rPr>
        <w:t>: Video launch</w:t>
      </w:r>
      <w:r w:rsidRPr="00A75D6A">
        <w:rPr>
          <w:rFonts w:ascii="Arial" w:hAnsi="Arial" w:cs="Arial"/>
          <w:b/>
          <w:bCs/>
          <w:sz w:val="32"/>
          <w:szCs w:val="32"/>
        </w:rPr>
        <w:t xml:space="preserve"> – No Space for Racism. In Health and Care. Anywhere. </w:t>
      </w:r>
    </w:p>
    <w:p w14:paraId="46005ACE" w14:textId="7D78E07C" w:rsidR="00200F64" w:rsidRPr="00A75D6A" w:rsidRDefault="00200F64" w:rsidP="00200F64">
      <w:pPr>
        <w:pStyle w:val="Heading2"/>
        <w:rPr>
          <w:rFonts w:ascii="Arial" w:hAnsi="Arial" w:cs="Arial"/>
          <w:b/>
          <w:bCs/>
          <w:sz w:val="28"/>
          <w:szCs w:val="28"/>
        </w:rPr>
      </w:pPr>
      <w:r w:rsidRPr="00A75D6A">
        <w:rPr>
          <w:rFonts w:ascii="Arial" w:hAnsi="Arial" w:cs="Arial"/>
          <w:b/>
          <w:bCs/>
          <w:sz w:val="28"/>
          <w:szCs w:val="28"/>
        </w:rPr>
        <w:t>Introduction</w:t>
      </w:r>
    </w:p>
    <w:p w14:paraId="27E9B6F4" w14:textId="4F21C09A" w:rsidR="00A3532E" w:rsidRPr="00A75D6A" w:rsidRDefault="00AD1AB3" w:rsidP="00A3532E">
      <w:pPr>
        <w:rPr>
          <w:rFonts w:ascii="Arial" w:hAnsi="Arial" w:cs="Arial"/>
          <w:sz w:val="24"/>
          <w:szCs w:val="24"/>
        </w:rPr>
      </w:pPr>
      <w:r w:rsidRPr="00A75D6A">
        <w:rPr>
          <w:rFonts w:ascii="Arial" w:hAnsi="Arial" w:cs="Arial"/>
          <w:sz w:val="24"/>
          <w:szCs w:val="24"/>
        </w:rPr>
        <w:t xml:space="preserve">In March 2026, the Greater Manchester Integrated Care Partnership (ICP), which brings together all the health and care services, local councils and community organisations across Greater Manchester, launched an anti-racism campaign – </w:t>
      </w:r>
      <w:hyperlink r:id="rId11" w:history="1">
        <w:r w:rsidRPr="00DE0718">
          <w:rPr>
            <w:rStyle w:val="Hyperlink"/>
            <w:rFonts w:ascii="Arial" w:hAnsi="Arial" w:cs="Arial"/>
            <w:sz w:val="24"/>
            <w:szCs w:val="24"/>
          </w:rPr>
          <w:t>‘No Space for Racism’</w:t>
        </w:r>
      </w:hyperlink>
      <w:r w:rsidRPr="00A75D6A">
        <w:rPr>
          <w:rFonts w:ascii="Arial" w:hAnsi="Arial" w:cs="Arial"/>
          <w:sz w:val="24"/>
          <w:szCs w:val="24"/>
        </w:rPr>
        <w:t xml:space="preserve">. </w:t>
      </w:r>
    </w:p>
    <w:p w14:paraId="0EA33B7A" w14:textId="6F42862D" w:rsidR="00AD1AB3" w:rsidRPr="00A75D6A" w:rsidRDefault="00AD1AB3" w:rsidP="00A3532E">
      <w:pPr>
        <w:rPr>
          <w:rFonts w:ascii="Arial" w:hAnsi="Arial" w:cs="Arial"/>
          <w:sz w:val="24"/>
          <w:szCs w:val="24"/>
        </w:rPr>
      </w:pPr>
      <w:r w:rsidRPr="00A75D6A">
        <w:rPr>
          <w:rFonts w:ascii="Arial" w:hAnsi="Arial" w:cs="Arial"/>
          <w:sz w:val="24"/>
          <w:szCs w:val="24"/>
        </w:rPr>
        <w:t>The campaign began with an internal focus – sharing details of reporting routes, signposting to support for staff and sharing the support and backing for the campaign from leaders and colleagues across the system. The toolkit for the first phase of the campaign can be access</w:t>
      </w:r>
      <w:r w:rsidR="006A0AA2">
        <w:rPr>
          <w:rFonts w:ascii="Arial" w:hAnsi="Arial" w:cs="Arial"/>
          <w:sz w:val="24"/>
          <w:szCs w:val="24"/>
        </w:rPr>
        <w:t>ed</w:t>
      </w:r>
      <w:r w:rsidRPr="00A75D6A">
        <w:rPr>
          <w:rFonts w:ascii="Arial" w:hAnsi="Arial" w:cs="Arial"/>
          <w:sz w:val="24"/>
          <w:szCs w:val="24"/>
        </w:rPr>
        <w:t xml:space="preserve"> </w:t>
      </w:r>
      <w:hyperlink r:id="rId12" w:history="1">
        <w:r w:rsidRPr="00A75D6A">
          <w:rPr>
            <w:rStyle w:val="Hyperlink"/>
            <w:rFonts w:ascii="Arial" w:hAnsi="Arial" w:cs="Arial"/>
            <w:sz w:val="24"/>
            <w:szCs w:val="24"/>
          </w:rPr>
          <w:t>here</w:t>
        </w:r>
      </w:hyperlink>
      <w:r w:rsidRPr="00A75D6A">
        <w:rPr>
          <w:rFonts w:ascii="Arial" w:hAnsi="Arial" w:cs="Arial"/>
          <w:sz w:val="24"/>
          <w:szCs w:val="24"/>
        </w:rPr>
        <w:t xml:space="preserve">. </w:t>
      </w:r>
      <w:r w:rsidR="00262195">
        <w:rPr>
          <w:rFonts w:ascii="Arial" w:hAnsi="Arial" w:cs="Arial"/>
          <w:sz w:val="24"/>
          <w:szCs w:val="24"/>
        </w:rPr>
        <w:t xml:space="preserve">The toolkit includes </w:t>
      </w:r>
      <w:r w:rsidR="006A0AA2">
        <w:rPr>
          <w:rFonts w:ascii="Arial" w:hAnsi="Arial" w:cs="Arial"/>
          <w:sz w:val="24"/>
          <w:szCs w:val="24"/>
        </w:rPr>
        <w:t xml:space="preserve">a </w:t>
      </w:r>
      <w:r w:rsidR="00262195" w:rsidRPr="00262195">
        <w:rPr>
          <w:rFonts w:ascii="Arial" w:hAnsi="Arial" w:cs="Arial"/>
          <w:sz w:val="24"/>
          <w:szCs w:val="24"/>
        </w:rPr>
        <w:t>series of powerful quote cards. These feature leaders and colleagues from across the system sharing their support for the campaig</w:t>
      </w:r>
      <w:r w:rsidR="00262195">
        <w:rPr>
          <w:rFonts w:ascii="Arial" w:hAnsi="Arial" w:cs="Arial"/>
          <w:sz w:val="24"/>
          <w:szCs w:val="24"/>
        </w:rPr>
        <w:t xml:space="preserve">n which are being added to regularly. </w:t>
      </w:r>
    </w:p>
    <w:p w14:paraId="7A4BBB25" w14:textId="53117C4F" w:rsidR="005D44E9" w:rsidRPr="00A75D6A" w:rsidRDefault="005D44E9" w:rsidP="00A3532E">
      <w:pPr>
        <w:rPr>
          <w:rFonts w:ascii="Arial" w:hAnsi="Arial" w:cs="Arial"/>
          <w:sz w:val="24"/>
          <w:szCs w:val="24"/>
        </w:rPr>
      </w:pPr>
      <w:r w:rsidRPr="00A75D6A">
        <w:rPr>
          <w:rFonts w:ascii="Arial" w:hAnsi="Arial" w:cs="Arial"/>
          <w:sz w:val="24"/>
          <w:szCs w:val="24"/>
        </w:rPr>
        <w:t xml:space="preserve">Now, the </w:t>
      </w:r>
      <w:hyperlink r:id="rId13" w:history="1">
        <w:r w:rsidRPr="00DE0718">
          <w:rPr>
            <w:rStyle w:val="Hyperlink"/>
            <w:rFonts w:ascii="Arial" w:hAnsi="Arial" w:cs="Arial"/>
            <w:sz w:val="24"/>
            <w:szCs w:val="24"/>
          </w:rPr>
          <w:t>‘No Space for Racism’ campaign</w:t>
        </w:r>
      </w:hyperlink>
      <w:r w:rsidRPr="00A75D6A">
        <w:rPr>
          <w:rFonts w:ascii="Arial" w:hAnsi="Arial" w:cs="Arial"/>
          <w:sz w:val="24"/>
          <w:szCs w:val="24"/>
        </w:rPr>
        <w:t xml:space="preserve"> is launching public</w:t>
      </w:r>
      <w:r w:rsidR="00994CBF" w:rsidRPr="00A75D6A">
        <w:rPr>
          <w:rFonts w:ascii="Arial" w:hAnsi="Arial" w:cs="Arial"/>
          <w:sz w:val="24"/>
          <w:szCs w:val="24"/>
        </w:rPr>
        <w:t>ly</w:t>
      </w:r>
      <w:r w:rsidRPr="00A75D6A">
        <w:rPr>
          <w:rFonts w:ascii="Arial" w:hAnsi="Arial" w:cs="Arial"/>
          <w:sz w:val="24"/>
          <w:szCs w:val="24"/>
        </w:rPr>
        <w:t>, with a video featuring real staff from across the health and care system. All the staff in the video, which includes a GP, surgeons, a social care worker, a nursing assistant and paramedic, have all personally experienced racism at work. It has affected their wellbeing, their confidence and has a knock-on effect in their personal lives.</w:t>
      </w:r>
    </w:p>
    <w:p w14:paraId="023807AE" w14:textId="06133A8C" w:rsidR="00AD1AB3" w:rsidRPr="00A75D6A" w:rsidRDefault="00994CBF" w:rsidP="00994CBF">
      <w:pPr>
        <w:rPr>
          <w:rFonts w:ascii="Arial" w:hAnsi="Arial" w:cs="Arial"/>
          <w:sz w:val="24"/>
          <w:szCs w:val="24"/>
        </w:rPr>
      </w:pPr>
      <w:r w:rsidRPr="00A75D6A">
        <w:rPr>
          <w:rFonts w:ascii="Arial" w:hAnsi="Arial" w:cs="Arial"/>
          <w:sz w:val="24"/>
          <w:szCs w:val="24"/>
        </w:rPr>
        <w:t>By sharing their personal experiences, which are sadly not uncommon, the ‘No Space for Racism’ campaign aims to help people understand the impact racism has on staff, encourage respectful behaviour, and give all staff and members of the public, who may witness racism towards staff, the confidence to act.</w:t>
      </w:r>
    </w:p>
    <w:p w14:paraId="18798383" w14:textId="7C707B53" w:rsidR="00B72476" w:rsidRPr="00A75D6A" w:rsidRDefault="00200F64" w:rsidP="00417E29">
      <w:pPr>
        <w:pStyle w:val="Heading2"/>
        <w:rPr>
          <w:rFonts w:ascii="Arial" w:hAnsi="Arial" w:cs="Arial"/>
          <w:b/>
          <w:bCs/>
          <w:sz w:val="28"/>
          <w:szCs w:val="28"/>
        </w:rPr>
      </w:pPr>
      <w:r w:rsidRPr="00A75D6A">
        <w:rPr>
          <w:rFonts w:ascii="Arial" w:hAnsi="Arial" w:cs="Arial"/>
          <w:b/>
          <w:bCs/>
          <w:sz w:val="28"/>
          <w:szCs w:val="28"/>
        </w:rPr>
        <w:t>How you can get involved</w:t>
      </w:r>
    </w:p>
    <w:p w14:paraId="6F2AD9E0" w14:textId="77777777" w:rsidR="00262195" w:rsidRDefault="00E60DE9" w:rsidP="007E0CB7">
      <w:pPr>
        <w:rPr>
          <w:rFonts w:ascii="Arial" w:hAnsi="Arial" w:cs="Arial"/>
          <w:b/>
          <w:bCs/>
        </w:rPr>
      </w:pPr>
      <w:r w:rsidRPr="00A75D6A">
        <w:rPr>
          <w:rFonts w:ascii="Arial" w:hAnsi="Arial" w:cs="Arial"/>
          <w:sz w:val="24"/>
          <w:szCs w:val="24"/>
        </w:rPr>
        <w:t xml:space="preserve">Racist abuse towards health and care staff should not be normalised. We need your support in </w:t>
      </w:r>
      <w:r w:rsidR="000E7CBC" w:rsidRPr="00A75D6A">
        <w:rPr>
          <w:rFonts w:ascii="Arial" w:hAnsi="Arial" w:cs="Arial"/>
          <w:sz w:val="24"/>
          <w:szCs w:val="24"/>
        </w:rPr>
        <w:t>calling out this behaviour and</w:t>
      </w:r>
      <w:r w:rsidRPr="00A75D6A">
        <w:rPr>
          <w:rFonts w:ascii="Arial" w:hAnsi="Arial" w:cs="Arial"/>
          <w:sz w:val="24"/>
          <w:szCs w:val="24"/>
        </w:rPr>
        <w:t xml:space="preserve"> making it clear that it will not be tolerated. </w:t>
      </w:r>
      <w:r w:rsidR="007E0CB7" w:rsidRPr="00A75D6A">
        <w:rPr>
          <w:rFonts w:ascii="Arial" w:hAnsi="Arial" w:cs="Arial"/>
          <w:b/>
          <w:bCs/>
        </w:rPr>
        <w:br/>
      </w:r>
      <w:r w:rsidR="007E0CB7" w:rsidRPr="00A75D6A">
        <w:rPr>
          <w:rFonts w:ascii="Arial" w:hAnsi="Arial" w:cs="Arial"/>
          <w:b/>
          <w:bCs/>
        </w:rPr>
        <w:br/>
      </w:r>
      <w:r w:rsidR="007E0CB7" w:rsidRPr="00A75D6A">
        <w:rPr>
          <w:rFonts w:ascii="Arial" w:hAnsi="Arial" w:cs="Arial"/>
          <w:b/>
          <w:bCs/>
        </w:rPr>
        <w:br/>
      </w:r>
      <w:r w:rsidR="007E0CB7" w:rsidRPr="00A75D6A">
        <w:rPr>
          <w:rFonts w:ascii="Arial" w:hAnsi="Arial" w:cs="Arial"/>
          <w:b/>
          <w:bCs/>
        </w:rPr>
        <w:br/>
      </w:r>
      <w:r w:rsidR="007E0CB7" w:rsidRPr="00A75D6A">
        <w:rPr>
          <w:rFonts w:ascii="Arial" w:hAnsi="Arial" w:cs="Arial"/>
          <w:b/>
          <w:bCs/>
        </w:rPr>
        <w:lastRenderedPageBreak/>
        <w:br/>
      </w:r>
      <w:r w:rsidR="007E0CB7" w:rsidRPr="00A75D6A">
        <w:rPr>
          <w:rFonts w:ascii="Arial" w:hAnsi="Arial" w:cs="Arial"/>
          <w:b/>
          <w:bCs/>
        </w:rPr>
        <w:br/>
      </w:r>
      <w:r w:rsidR="00262195" w:rsidRPr="00262195">
        <w:rPr>
          <w:rFonts w:ascii="Arial" w:hAnsi="Arial" w:cs="Arial"/>
          <w:sz w:val="24"/>
          <w:szCs w:val="24"/>
        </w:rPr>
        <w:t>The main way you can support the campaign is by sharing the video across your channels. This toolkit contains copy for newsletters and social media to help you do that.</w:t>
      </w:r>
      <w:r w:rsidR="00262195">
        <w:rPr>
          <w:rFonts w:ascii="Arial" w:hAnsi="Arial" w:cs="Arial"/>
          <w:b/>
          <w:bCs/>
        </w:rPr>
        <w:t xml:space="preserve"> </w:t>
      </w:r>
    </w:p>
    <w:p w14:paraId="59F55DA9" w14:textId="77777777" w:rsidR="00262195" w:rsidRPr="00FF16EB" w:rsidRDefault="00262195" w:rsidP="00262195">
      <w:pPr>
        <w:rPr>
          <w:rFonts w:ascii="Arial" w:hAnsi="Arial" w:cs="Arial"/>
          <w:sz w:val="24"/>
          <w:szCs w:val="24"/>
        </w:rPr>
      </w:pPr>
      <w:r w:rsidRPr="00FF16EB">
        <w:rPr>
          <w:rFonts w:ascii="Arial" w:hAnsi="Arial" w:cs="Arial"/>
          <w:sz w:val="24"/>
          <w:szCs w:val="24"/>
        </w:rPr>
        <w:t xml:space="preserve">The quickest and easiest way to support the campaign is to look out for the campaign assets on our social media channels and share to your followers. If you don’t already follow us, you'll find us here:  </w:t>
      </w:r>
    </w:p>
    <w:p w14:paraId="3516FCD4" w14:textId="77777777" w:rsidR="00262195" w:rsidRPr="00FF16EB" w:rsidRDefault="00262195" w:rsidP="00262195">
      <w:pPr>
        <w:pStyle w:val="ListParagraph"/>
        <w:numPr>
          <w:ilvl w:val="0"/>
          <w:numId w:val="8"/>
        </w:numPr>
        <w:rPr>
          <w:rFonts w:ascii="Arial" w:hAnsi="Arial" w:cs="Arial"/>
          <w:sz w:val="24"/>
          <w:szCs w:val="24"/>
        </w:rPr>
      </w:pPr>
      <w:r w:rsidRPr="00FF16EB">
        <w:rPr>
          <w:rFonts w:ascii="Arial" w:hAnsi="Arial" w:cs="Arial"/>
          <w:sz w:val="24"/>
          <w:szCs w:val="24"/>
        </w:rPr>
        <w:t xml:space="preserve">Facebook </w:t>
      </w:r>
      <w:hyperlink r:id="rId14" w:history="1">
        <w:r w:rsidRPr="00FF16EB">
          <w:rPr>
            <w:rStyle w:val="Hyperlink"/>
            <w:rFonts w:ascii="Arial" w:hAnsi="Arial" w:cs="Arial"/>
            <w:sz w:val="24"/>
            <w:szCs w:val="24"/>
          </w:rPr>
          <w:t xml:space="preserve">@NHSGreaterManchester  </w:t>
        </w:r>
      </w:hyperlink>
      <w:r w:rsidRPr="00FF16EB">
        <w:rPr>
          <w:rFonts w:ascii="Arial" w:hAnsi="Arial" w:cs="Arial"/>
          <w:sz w:val="24"/>
          <w:szCs w:val="24"/>
        </w:rPr>
        <w:t xml:space="preserve"> </w:t>
      </w:r>
    </w:p>
    <w:p w14:paraId="4DEE2216" w14:textId="77777777" w:rsidR="00262195" w:rsidRPr="00FF16EB" w:rsidRDefault="00262195" w:rsidP="00262195">
      <w:pPr>
        <w:pStyle w:val="ListParagraph"/>
        <w:numPr>
          <w:ilvl w:val="0"/>
          <w:numId w:val="8"/>
        </w:numPr>
        <w:rPr>
          <w:rFonts w:ascii="Arial" w:hAnsi="Arial" w:cs="Arial"/>
          <w:sz w:val="24"/>
          <w:szCs w:val="24"/>
        </w:rPr>
      </w:pPr>
      <w:r w:rsidRPr="00FF16EB">
        <w:rPr>
          <w:rFonts w:ascii="Arial" w:hAnsi="Arial" w:cs="Arial"/>
          <w:sz w:val="24"/>
          <w:szCs w:val="24"/>
        </w:rPr>
        <w:t xml:space="preserve">Instagram </w:t>
      </w:r>
      <w:hyperlink r:id="rId15" w:history="1">
        <w:r w:rsidRPr="00FF16EB">
          <w:rPr>
            <w:rStyle w:val="Hyperlink"/>
            <w:rFonts w:ascii="Arial" w:hAnsi="Arial" w:cs="Arial"/>
            <w:sz w:val="24"/>
            <w:szCs w:val="24"/>
          </w:rPr>
          <w:t xml:space="preserve">@nhs_gm </w:t>
        </w:r>
      </w:hyperlink>
      <w:r w:rsidRPr="00FF16EB">
        <w:rPr>
          <w:rFonts w:ascii="Arial" w:hAnsi="Arial" w:cs="Arial"/>
          <w:sz w:val="24"/>
          <w:szCs w:val="24"/>
        </w:rPr>
        <w:t xml:space="preserve"> </w:t>
      </w:r>
    </w:p>
    <w:p w14:paraId="7F727079" w14:textId="4DCAA9F0" w:rsidR="00C42FB7" w:rsidRPr="00A75D6A" w:rsidRDefault="007E0CB7" w:rsidP="007E0CB7">
      <w:pPr>
        <w:rPr>
          <w:rFonts w:ascii="Arial" w:hAnsi="Arial" w:cs="Arial"/>
          <w:sz w:val="24"/>
          <w:szCs w:val="24"/>
        </w:rPr>
      </w:pPr>
      <w:r w:rsidRPr="00A75D6A">
        <w:rPr>
          <w:rFonts w:ascii="Arial" w:hAnsi="Arial" w:cs="Arial"/>
          <w:b/>
          <w:bCs/>
        </w:rPr>
        <w:br/>
      </w:r>
      <w:r w:rsidRPr="00A75D6A">
        <w:rPr>
          <w:rStyle w:val="Heading2Char"/>
          <w:rFonts w:ascii="Arial" w:hAnsi="Arial" w:cs="Arial"/>
          <w:b/>
          <w:bCs/>
          <w:sz w:val="28"/>
          <w:szCs w:val="28"/>
        </w:rPr>
        <w:t>Public</w:t>
      </w:r>
      <w:r w:rsidR="00C42FB7" w:rsidRPr="00A75D6A">
        <w:rPr>
          <w:rStyle w:val="Heading2Char"/>
          <w:rFonts w:ascii="Arial" w:hAnsi="Arial" w:cs="Arial"/>
          <w:b/>
          <w:bCs/>
          <w:sz w:val="28"/>
          <w:szCs w:val="28"/>
        </w:rPr>
        <w:t xml:space="preserve"> </w:t>
      </w:r>
      <w:proofErr w:type="gramStart"/>
      <w:r w:rsidR="00C42FB7" w:rsidRPr="00A75D6A">
        <w:rPr>
          <w:rStyle w:val="Heading2Char"/>
          <w:rFonts w:ascii="Arial" w:hAnsi="Arial" w:cs="Arial"/>
          <w:b/>
          <w:bCs/>
          <w:sz w:val="28"/>
          <w:szCs w:val="28"/>
        </w:rPr>
        <w:t>newsletter</w:t>
      </w:r>
      <w:proofErr w:type="gramEnd"/>
      <w:r w:rsidR="00C42FB7" w:rsidRPr="00A75D6A">
        <w:rPr>
          <w:rStyle w:val="Heading2Char"/>
          <w:rFonts w:ascii="Arial" w:hAnsi="Arial" w:cs="Arial"/>
          <w:b/>
          <w:bCs/>
          <w:sz w:val="28"/>
          <w:szCs w:val="28"/>
        </w:rPr>
        <w:t xml:space="preserve"> copy</w:t>
      </w:r>
    </w:p>
    <w:p w14:paraId="7AA4D5BD" w14:textId="2DDE42E6" w:rsidR="007E0CB7" w:rsidRPr="00A75D6A" w:rsidRDefault="00D1416C" w:rsidP="007E0CB7">
      <w:pPr>
        <w:rPr>
          <w:rFonts w:ascii="Arial" w:hAnsi="Arial" w:cs="Arial"/>
          <w:sz w:val="24"/>
          <w:szCs w:val="24"/>
        </w:rPr>
      </w:pPr>
      <w:r w:rsidRPr="00A75D6A">
        <w:rPr>
          <w:rFonts w:ascii="Arial" w:hAnsi="Arial" w:cs="Arial"/>
          <w:b/>
          <w:bCs/>
        </w:rPr>
        <w:t>No Space for Racism in Health and Care – Greater Manchester Takes a Stand</w:t>
      </w:r>
      <w:r w:rsidRPr="00A75D6A">
        <w:rPr>
          <w:rFonts w:ascii="Arial" w:hAnsi="Arial" w:cs="Arial"/>
          <w:b/>
          <w:bCs/>
        </w:rPr>
        <w:br/>
      </w:r>
      <w:r w:rsidRPr="00A75D6A">
        <w:rPr>
          <w:rFonts w:ascii="Arial" w:hAnsi="Arial" w:cs="Arial"/>
          <w:b/>
          <w:bCs/>
        </w:rPr>
        <w:br/>
      </w:r>
      <w:r w:rsidR="007E0CB7" w:rsidRPr="00A75D6A">
        <w:rPr>
          <w:rFonts w:ascii="Arial" w:hAnsi="Arial" w:cs="Arial"/>
          <w:sz w:val="24"/>
          <w:szCs w:val="24"/>
        </w:rPr>
        <w:t>The Greater Manchester Integrated Care Partnership (GM ICP), which brings together all the health and social care services, local councils and community organisations across Greater Manchester, has launched its own anti-racism campaign, with real staff sharing how racism has affected them.</w:t>
      </w:r>
    </w:p>
    <w:p w14:paraId="20A8B5F6" w14:textId="0777805F" w:rsidR="007E0CB7" w:rsidRPr="00A75D6A" w:rsidRDefault="007E0CB7" w:rsidP="007E0CB7">
      <w:pPr>
        <w:rPr>
          <w:rFonts w:ascii="Arial" w:hAnsi="Arial" w:cs="Arial"/>
          <w:sz w:val="24"/>
          <w:szCs w:val="24"/>
        </w:rPr>
      </w:pPr>
      <w:bookmarkStart w:id="0" w:name="_Hlk231299308"/>
      <w:r w:rsidRPr="00A75D6A">
        <w:rPr>
          <w:rFonts w:ascii="Arial" w:hAnsi="Arial" w:cs="Arial"/>
          <w:sz w:val="24"/>
          <w:szCs w:val="24"/>
        </w:rPr>
        <w:t xml:space="preserve">The </w:t>
      </w:r>
      <w:hyperlink r:id="rId16" w:history="1">
        <w:r w:rsidRPr="00DE0718">
          <w:rPr>
            <w:rStyle w:val="Hyperlink"/>
            <w:rFonts w:ascii="Arial" w:hAnsi="Arial" w:cs="Arial"/>
            <w:sz w:val="24"/>
            <w:szCs w:val="24"/>
          </w:rPr>
          <w:t>‘No Space for Racism’ campaign</w:t>
        </w:r>
      </w:hyperlink>
      <w:r w:rsidRPr="00A75D6A">
        <w:rPr>
          <w:rFonts w:ascii="Arial" w:hAnsi="Arial" w:cs="Arial"/>
          <w:sz w:val="24"/>
          <w:szCs w:val="24"/>
        </w:rPr>
        <w:t xml:space="preserve"> features a powerful video, with the staff featured, including a GP, surgeons, a paramedic, social care worker and nursing assistant, describing the impact racism has had on their wellbeing, confidence and daily lives.</w:t>
      </w:r>
    </w:p>
    <w:bookmarkEnd w:id="0"/>
    <w:p w14:paraId="0359736A" w14:textId="77777777" w:rsidR="007E0CB7" w:rsidRPr="00A75D6A" w:rsidRDefault="007E0CB7" w:rsidP="007E0CB7">
      <w:pPr>
        <w:rPr>
          <w:rFonts w:ascii="Arial" w:hAnsi="Arial" w:cs="Arial"/>
          <w:sz w:val="24"/>
          <w:szCs w:val="24"/>
        </w:rPr>
      </w:pPr>
      <w:r w:rsidRPr="00A75D6A">
        <w:rPr>
          <w:rFonts w:ascii="Arial" w:hAnsi="Arial" w:cs="Arial"/>
          <w:sz w:val="24"/>
          <w:szCs w:val="24"/>
        </w:rPr>
        <w:t xml:space="preserve">Around 1 in 4 health and care staff in Greater Manchester have reported that they have experienced racism at work in the past year. This includes racist words, insults, being ignored or left out, being threatened and sometimes even violence. It is coming from the patients they are trying to care for, patients’ family and friends and even other members of staff. </w:t>
      </w:r>
    </w:p>
    <w:p w14:paraId="19AD6335" w14:textId="299B7AD8" w:rsidR="007E0CB7" w:rsidRPr="00A75D6A" w:rsidRDefault="007E0CB7" w:rsidP="007E0CB7">
      <w:pPr>
        <w:rPr>
          <w:rFonts w:ascii="Arial" w:hAnsi="Arial" w:cs="Arial"/>
          <w:sz w:val="24"/>
          <w:szCs w:val="24"/>
        </w:rPr>
      </w:pPr>
      <w:r w:rsidRPr="00A75D6A">
        <w:rPr>
          <w:rFonts w:ascii="Arial" w:hAnsi="Arial" w:cs="Arial"/>
          <w:sz w:val="24"/>
          <w:szCs w:val="24"/>
        </w:rPr>
        <w:t xml:space="preserve">A key aim of the campaign is to encourage members of the public to become active bystanders and stand up to racism. Even small actions can make a difference. Step in if it’s safe to do so, check in with </w:t>
      </w:r>
      <w:r w:rsidR="006A0AA2">
        <w:rPr>
          <w:rFonts w:ascii="Arial" w:hAnsi="Arial" w:cs="Arial"/>
          <w:sz w:val="24"/>
          <w:szCs w:val="24"/>
        </w:rPr>
        <w:t xml:space="preserve">the </w:t>
      </w:r>
      <w:r w:rsidRPr="00A75D6A">
        <w:rPr>
          <w:rFonts w:ascii="Arial" w:hAnsi="Arial" w:cs="Arial"/>
          <w:sz w:val="24"/>
          <w:szCs w:val="24"/>
        </w:rPr>
        <w:t>person affected, report it – all of these send a clear message – racism is not okay.</w:t>
      </w:r>
    </w:p>
    <w:p w14:paraId="2BC3967C" w14:textId="77777777" w:rsidR="007E0CB7" w:rsidRPr="00A75D6A" w:rsidRDefault="007E0CB7" w:rsidP="007E0CB7">
      <w:pPr>
        <w:rPr>
          <w:rFonts w:ascii="Arial" w:hAnsi="Arial" w:cs="Arial"/>
          <w:sz w:val="24"/>
          <w:szCs w:val="24"/>
        </w:rPr>
      </w:pPr>
      <w:r w:rsidRPr="00A75D6A">
        <w:rPr>
          <w:rFonts w:ascii="Arial" w:hAnsi="Arial" w:cs="Arial"/>
          <w:sz w:val="24"/>
          <w:szCs w:val="24"/>
        </w:rPr>
        <w:t xml:space="preserve">The </w:t>
      </w:r>
      <w:hyperlink r:id="rId17" w:history="1">
        <w:r w:rsidRPr="00A75D6A">
          <w:rPr>
            <w:rStyle w:val="Hyperlink"/>
            <w:rFonts w:ascii="Arial" w:hAnsi="Arial" w:cs="Arial"/>
            <w:sz w:val="24"/>
            <w:szCs w:val="24"/>
          </w:rPr>
          <w:t>campaign website provides practical advice</w:t>
        </w:r>
      </w:hyperlink>
      <w:r w:rsidRPr="00A75D6A">
        <w:rPr>
          <w:rFonts w:ascii="Arial" w:hAnsi="Arial" w:cs="Arial"/>
          <w:sz w:val="24"/>
          <w:szCs w:val="24"/>
        </w:rPr>
        <w:t xml:space="preserve"> on how to respond safely and effectively.</w:t>
      </w:r>
    </w:p>
    <w:p w14:paraId="04829E6B" w14:textId="77777777" w:rsidR="00262195" w:rsidRDefault="00262195" w:rsidP="007E0CB7">
      <w:pPr>
        <w:rPr>
          <w:rFonts w:ascii="Arial" w:hAnsi="Arial" w:cs="Arial"/>
          <w:sz w:val="24"/>
          <w:szCs w:val="24"/>
        </w:rPr>
      </w:pPr>
    </w:p>
    <w:p w14:paraId="12984E2A" w14:textId="77777777" w:rsidR="00262195" w:rsidRDefault="00262195" w:rsidP="007E0CB7">
      <w:pPr>
        <w:rPr>
          <w:rFonts w:ascii="Arial" w:hAnsi="Arial" w:cs="Arial"/>
          <w:sz w:val="24"/>
          <w:szCs w:val="24"/>
        </w:rPr>
      </w:pPr>
    </w:p>
    <w:p w14:paraId="006CFC48" w14:textId="77777777" w:rsidR="00262195" w:rsidRDefault="00262195" w:rsidP="007E0CB7">
      <w:pPr>
        <w:rPr>
          <w:rFonts w:ascii="Arial" w:hAnsi="Arial" w:cs="Arial"/>
          <w:sz w:val="24"/>
          <w:szCs w:val="24"/>
        </w:rPr>
      </w:pPr>
    </w:p>
    <w:p w14:paraId="0970EFA9" w14:textId="77FB5807" w:rsidR="007E0CB7" w:rsidRPr="00A75D6A" w:rsidRDefault="007E0CB7" w:rsidP="007E0CB7">
      <w:pPr>
        <w:rPr>
          <w:rFonts w:ascii="Arial" w:hAnsi="Arial" w:cs="Arial"/>
          <w:sz w:val="24"/>
          <w:szCs w:val="24"/>
        </w:rPr>
      </w:pPr>
      <w:r w:rsidRPr="00A75D6A">
        <w:rPr>
          <w:rFonts w:ascii="Arial" w:hAnsi="Arial" w:cs="Arial"/>
          <w:sz w:val="24"/>
          <w:szCs w:val="24"/>
        </w:rPr>
        <w:t xml:space="preserve">The </w:t>
      </w:r>
      <w:hyperlink r:id="rId18" w:history="1">
        <w:r w:rsidRPr="00A75D6A">
          <w:rPr>
            <w:rStyle w:val="Hyperlink"/>
            <w:rFonts w:ascii="Arial" w:hAnsi="Arial" w:cs="Arial"/>
            <w:sz w:val="24"/>
            <w:szCs w:val="24"/>
          </w:rPr>
          <w:t>campaign also aims to ensure staff feel supported</w:t>
        </w:r>
      </w:hyperlink>
      <w:r w:rsidRPr="00A75D6A">
        <w:rPr>
          <w:rFonts w:ascii="Arial" w:hAnsi="Arial" w:cs="Arial"/>
          <w:sz w:val="24"/>
          <w:szCs w:val="24"/>
        </w:rPr>
        <w:t xml:space="preserve"> by improving reporting processes, providing active bystander training and promoting wellbeing support.</w:t>
      </w:r>
    </w:p>
    <w:p w14:paraId="40A7B676" w14:textId="50AC604E" w:rsidR="00902963" w:rsidRPr="00A75D6A" w:rsidRDefault="0075354C" w:rsidP="00C42FB7">
      <w:pPr>
        <w:rPr>
          <w:rFonts w:ascii="Arial" w:hAnsi="Arial" w:cs="Arial"/>
          <w:sz w:val="24"/>
          <w:szCs w:val="24"/>
        </w:rPr>
      </w:pPr>
      <w:r w:rsidRPr="00A75D6A">
        <w:rPr>
          <w:rFonts w:ascii="Arial" w:hAnsi="Arial" w:cs="Arial"/>
          <w:sz w:val="24"/>
          <w:szCs w:val="24"/>
        </w:rPr>
        <w:t xml:space="preserve">Find out how to be an active bystander and support health and care staff by visiting the </w:t>
      </w:r>
      <w:hyperlink r:id="rId19" w:history="1">
        <w:r w:rsidRPr="00A75D6A">
          <w:rPr>
            <w:rStyle w:val="Hyperlink"/>
            <w:rFonts w:ascii="Arial" w:hAnsi="Arial" w:cs="Arial"/>
            <w:sz w:val="24"/>
            <w:szCs w:val="24"/>
          </w:rPr>
          <w:t>‘No Space for Racism’ webpage</w:t>
        </w:r>
      </w:hyperlink>
      <w:r w:rsidRPr="00A75D6A">
        <w:rPr>
          <w:rFonts w:ascii="Arial" w:hAnsi="Arial" w:cs="Arial"/>
          <w:sz w:val="24"/>
          <w:szCs w:val="24"/>
        </w:rPr>
        <w:t>.</w:t>
      </w:r>
    </w:p>
    <w:p w14:paraId="045B209D" w14:textId="77777777" w:rsidR="00D1416C" w:rsidRDefault="00D1416C" w:rsidP="00D1416C">
      <w:pPr>
        <w:rPr>
          <w:b/>
          <w:bCs/>
        </w:rPr>
      </w:pPr>
    </w:p>
    <w:p w14:paraId="4BA4C687" w14:textId="1BB5B35E" w:rsidR="00D1416C" w:rsidRPr="00A75D6A" w:rsidRDefault="00D1416C" w:rsidP="00D1416C">
      <w:pPr>
        <w:rPr>
          <w:rFonts w:ascii="Arial" w:hAnsi="Arial" w:cs="Arial"/>
          <w:b/>
          <w:bCs/>
          <w:sz w:val="20"/>
          <w:szCs w:val="20"/>
        </w:rPr>
      </w:pPr>
      <w:r w:rsidRPr="00A75D6A">
        <w:rPr>
          <w:rStyle w:val="Heading2Char"/>
          <w:rFonts w:ascii="Arial" w:hAnsi="Arial" w:cs="Arial"/>
          <w:b/>
          <w:bCs/>
          <w:sz w:val="28"/>
          <w:szCs w:val="28"/>
        </w:rPr>
        <w:t xml:space="preserve">Staff </w:t>
      </w:r>
      <w:proofErr w:type="gramStart"/>
      <w:r w:rsidRPr="00A75D6A">
        <w:rPr>
          <w:rStyle w:val="Heading2Char"/>
          <w:rFonts w:ascii="Arial" w:hAnsi="Arial" w:cs="Arial"/>
          <w:b/>
          <w:bCs/>
          <w:sz w:val="28"/>
          <w:szCs w:val="28"/>
        </w:rPr>
        <w:t>newsletter</w:t>
      </w:r>
      <w:proofErr w:type="gramEnd"/>
      <w:r w:rsidRPr="00A75D6A">
        <w:rPr>
          <w:rStyle w:val="Heading2Char"/>
          <w:rFonts w:ascii="Arial" w:hAnsi="Arial" w:cs="Arial"/>
          <w:b/>
          <w:bCs/>
          <w:sz w:val="28"/>
          <w:szCs w:val="28"/>
        </w:rPr>
        <w:t xml:space="preserve"> copy</w:t>
      </w:r>
    </w:p>
    <w:p w14:paraId="13A0BA12" w14:textId="424E29C2" w:rsidR="00D1416C" w:rsidRPr="00A75D6A" w:rsidRDefault="00D1416C" w:rsidP="00D1416C">
      <w:pPr>
        <w:rPr>
          <w:rFonts w:ascii="Arial" w:hAnsi="Arial" w:cs="Arial"/>
          <w:b/>
          <w:bCs/>
          <w:sz w:val="24"/>
          <w:szCs w:val="24"/>
        </w:rPr>
      </w:pPr>
      <w:r w:rsidRPr="00A75D6A">
        <w:rPr>
          <w:rFonts w:ascii="Arial" w:hAnsi="Arial" w:cs="Arial"/>
          <w:b/>
          <w:bCs/>
          <w:sz w:val="24"/>
          <w:szCs w:val="24"/>
        </w:rPr>
        <w:t>Greater Manchester launches anti-racism campaign to support health and care staff</w:t>
      </w:r>
    </w:p>
    <w:p w14:paraId="180EF146" w14:textId="77777777" w:rsidR="00D1416C" w:rsidRPr="00A75D6A" w:rsidRDefault="00D1416C" w:rsidP="00D1416C">
      <w:pPr>
        <w:rPr>
          <w:rFonts w:ascii="Arial" w:hAnsi="Arial" w:cs="Arial"/>
          <w:sz w:val="24"/>
          <w:szCs w:val="24"/>
        </w:rPr>
      </w:pPr>
      <w:r w:rsidRPr="00A75D6A">
        <w:rPr>
          <w:rFonts w:ascii="Arial" w:hAnsi="Arial" w:cs="Arial"/>
          <w:sz w:val="24"/>
          <w:szCs w:val="24"/>
        </w:rPr>
        <w:t>The Greater Manchester Integrated Care Partnership (GM ICP), which brings together all the health and social care services, local councils and community organisations across Greater Manchester, has launched its own anti-racism campaign, with real staff sharing how racism has affected them.</w:t>
      </w:r>
    </w:p>
    <w:p w14:paraId="104ACEC4" w14:textId="47A8C9D8" w:rsidR="00D1416C" w:rsidRPr="00A75D6A" w:rsidRDefault="00D1416C" w:rsidP="00D1416C">
      <w:pPr>
        <w:rPr>
          <w:rFonts w:ascii="Arial" w:hAnsi="Arial" w:cs="Arial"/>
          <w:sz w:val="24"/>
          <w:szCs w:val="24"/>
        </w:rPr>
      </w:pPr>
      <w:r w:rsidRPr="00A75D6A">
        <w:rPr>
          <w:rFonts w:ascii="Arial" w:hAnsi="Arial" w:cs="Arial"/>
          <w:sz w:val="24"/>
          <w:szCs w:val="24"/>
        </w:rPr>
        <w:t xml:space="preserve">The </w:t>
      </w:r>
      <w:hyperlink r:id="rId20" w:history="1">
        <w:r w:rsidRPr="00A75D6A">
          <w:rPr>
            <w:rStyle w:val="Hyperlink"/>
            <w:rFonts w:ascii="Arial" w:hAnsi="Arial" w:cs="Arial"/>
            <w:sz w:val="24"/>
            <w:szCs w:val="24"/>
          </w:rPr>
          <w:t>‘No Space for Racism’ campaign</w:t>
        </w:r>
      </w:hyperlink>
      <w:r w:rsidRPr="00A75D6A">
        <w:rPr>
          <w:rFonts w:ascii="Arial" w:hAnsi="Arial" w:cs="Arial"/>
          <w:sz w:val="24"/>
          <w:szCs w:val="24"/>
        </w:rPr>
        <w:t xml:space="preserve"> was developed in response to staff sharing their experiences of racism at work. Colleagues across health and care spoke about the impact racism was having on their wellbeing, confidence and sense of safety, highlighting the need for a coordinated, system-wide response and support for those affected.</w:t>
      </w:r>
    </w:p>
    <w:p w14:paraId="20EB01DB" w14:textId="0FFB84FB" w:rsidR="00D1416C" w:rsidRPr="00A75D6A" w:rsidRDefault="00D1416C" w:rsidP="00D1416C">
      <w:pPr>
        <w:rPr>
          <w:rFonts w:ascii="Arial" w:hAnsi="Arial" w:cs="Arial"/>
          <w:sz w:val="24"/>
          <w:szCs w:val="24"/>
        </w:rPr>
      </w:pPr>
      <w:r w:rsidRPr="00A75D6A">
        <w:rPr>
          <w:rFonts w:ascii="Arial" w:hAnsi="Arial" w:cs="Arial"/>
          <w:sz w:val="24"/>
          <w:szCs w:val="24"/>
        </w:rPr>
        <w:t xml:space="preserve">The </w:t>
      </w:r>
      <w:hyperlink r:id="rId21" w:history="1">
        <w:r w:rsidRPr="00A75D6A">
          <w:rPr>
            <w:rStyle w:val="Hyperlink"/>
            <w:rFonts w:ascii="Arial" w:hAnsi="Arial" w:cs="Arial"/>
            <w:sz w:val="24"/>
            <w:szCs w:val="24"/>
          </w:rPr>
          <w:t>‘No Space for Racism’ campaign</w:t>
        </w:r>
      </w:hyperlink>
      <w:r w:rsidRPr="00A75D6A">
        <w:rPr>
          <w:rFonts w:ascii="Arial" w:hAnsi="Arial" w:cs="Arial"/>
          <w:sz w:val="24"/>
          <w:szCs w:val="24"/>
        </w:rPr>
        <w:t xml:space="preserve"> features a powerful video, with the staff featured, including a GP, surgeons, a paramedic, social care worker and nursing assistant, describing the impact racism has had them. </w:t>
      </w:r>
    </w:p>
    <w:p w14:paraId="72B3016D" w14:textId="77777777" w:rsidR="00D1416C" w:rsidRPr="00A75D6A" w:rsidRDefault="00D1416C" w:rsidP="00D1416C">
      <w:pPr>
        <w:rPr>
          <w:rFonts w:ascii="Arial" w:hAnsi="Arial" w:cs="Arial"/>
          <w:sz w:val="24"/>
          <w:szCs w:val="24"/>
        </w:rPr>
      </w:pPr>
      <w:r w:rsidRPr="00A75D6A">
        <w:rPr>
          <w:rFonts w:ascii="Arial" w:hAnsi="Arial" w:cs="Arial"/>
          <w:sz w:val="24"/>
          <w:szCs w:val="24"/>
        </w:rPr>
        <w:t xml:space="preserve">The campaign aims to help people understand the impact racism has on staff, encourage respectful behaviour and ensure colleagues know they are supported if they experience or witness racism or hate. </w:t>
      </w:r>
    </w:p>
    <w:p w14:paraId="584AAEC1" w14:textId="52565E3A" w:rsidR="00D1416C" w:rsidRPr="00A75D6A" w:rsidRDefault="00D1416C" w:rsidP="00D1416C">
      <w:pPr>
        <w:rPr>
          <w:rFonts w:ascii="Arial" w:hAnsi="Arial" w:cs="Arial"/>
          <w:sz w:val="24"/>
          <w:szCs w:val="24"/>
        </w:rPr>
      </w:pPr>
      <w:r w:rsidRPr="00A75D6A">
        <w:rPr>
          <w:rFonts w:ascii="Arial" w:hAnsi="Arial" w:cs="Arial"/>
          <w:sz w:val="24"/>
          <w:szCs w:val="24"/>
        </w:rPr>
        <w:t xml:space="preserve">The </w:t>
      </w:r>
      <w:hyperlink r:id="rId22" w:history="1">
        <w:r w:rsidRPr="00A75D6A">
          <w:rPr>
            <w:rStyle w:val="Hyperlink"/>
            <w:rFonts w:ascii="Arial" w:hAnsi="Arial" w:cs="Arial"/>
            <w:sz w:val="24"/>
            <w:szCs w:val="24"/>
          </w:rPr>
          <w:t>‘No Space for Racism’ campaign</w:t>
        </w:r>
      </w:hyperlink>
      <w:r w:rsidRPr="00A75D6A">
        <w:rPr>
          <w:rFonts w:ascii="Arial" w:hAnsi="Arial" w:cs="Arial"/>
          <w:sz w:val="24"/>
          <w:szCs w:val="24"/>
        </w:rPr>
        <w:t xml:space="preserve"> sends a clear message – racism has no place in health and care, and staff should never face it alone. It also encourages staff to be active bystanders and support colleagues who experience racism. Small actions can make a big difference – whether that's checking in with someone, speaking up when it's safe to do so, reporting an incident or helping a colleague access support.</w:t>
      </w:r>
    </w:p>
    <w:p w14:paraId="441EFB34" w14:textId="0200A2DF" w:rsidR="00D1416C" w:rsidRPr="00A75D6A" w:rsidRDefault="00D1416C" w:rsidP="00D1416C">
      <w:pPr>
        <w:rPr>
          <w:rFonts w:ascii="Arial" w:hAnsi="Arial" w:cs="Arial"/>
          <w:sz w:val="24"/>
          <w:szCs w:val="24"/>
        </w:rPr>
      </w:pPr>
      <w:r w:rsidRPr="00A75D6A">
        <w:rPr>
          <w:rFonts w:ascii="Arial" w:hAnsi="Arial" w:cs="Arial"/>
          <w:sz w:val="24"/>
          <w:szCs w:val="24"/>
        </w:rPr>
        <w:t xml:space="preserve">Visit the </w:t>
      </w:r>
      <w:hyperlink r:id="rId23" w:history="1">
        <w:r w:rsidRPr="00A75D6A">
          <w:rPr>
            <w:rStyle w:val="Hyperlink"/>
            <w:rFonts w:ascii="Arial" w:hAnsi="Arial" w:cs="Arial"/>
            <w:sz w:val="24"/>
            <w:szCs w:val="24"/>
          </w:rPr>
          <w:t>campaign webpages</w:t>
        </w:r>
      </w:hyperlink>
      <w:r w:rsidRPr="00A75D6A">
        <w:rPr>
          <w:rFonts w:ascii="Arial" w:hAnsi="Arial" w:cs="Arial"/>
          <w:sz w:val="24"/>
          <w:szCs w:val="24"/>
        </w:rPr>
        <w:t xml:space="preserve"> to watch the video and find out more about the support available.</w:t>
      </w:r>
    </w:p>
    <w:p w14:paraId="0B2E8B40" w14:textId="77777777" w:rsidR="00D1416C" w:rsidRDefault="00D1416C" w:rsidP="00C42FB7">
      <w:pPr>
        <w:rPr>
          <w:rFonts w:ascii="Arial" w:hAnsi="Arial" w:cs="Arial"/>
          <w:sz w:val="24"/>
          <w:szCs w:val="24"/>
        </w:rPr>
      </w:pPr>
    </w:p>
    <w:p w14:paraId="21706C73" w14:textId="77777777" w:rsidR="00A75D6A" w:rsidRDefault="00A75D6A" w:rsidP="00C42FB7">
      <w:pPr>
        <w:rPr>
          <w:rFonts w:ascii="Arial" w:hAnsi="Arial" w:cs="Arial"/>
          <w:sz w:val="24"/>
          <w:szCs w:val="24"/>
        </w:rPr>
      </w:pPr>
    </w:p>
    <w:p w14:paraId="33E71597" w14:textId="1ABCE6D2" w:rsidR="00A75D6A" w:rsidRPr="00A75D6A" w:rsidRDefault="00A75D6A" w:rsidP="00A75D6A">
      <w:pPr>
        <w:pStyle w:val="Heading2"/>
        <w:rPr>
          <w:rFonts w:ascii="Arial" w:hAnsi="Arial" w:cs="Arial"/>
          <w:b/>
          <w:bCs/>
          <w:sz w:val="28"/>
          <w:szCs w:val="28"/>
        </w:rPr>
      </w:pPr>
      <w:r w:rsidRPr="00A75D6A">
        <w:rPr>
          <w:rFonts w:ascii="Arial" w:hAnsi="Arial" w:cs="Arial"/>
          <w:b/>
          <w:bCs/>
          <w:sz w:val="28"/>
          <w:szCs w:val="28"/>
        </w:rPr>
        <w:t>Social media copy</w:t>
      </w:r>
    </w:p>
    <w:p w14:paraId="056C5CA7" w14:textId="61946713" w:rsidR="00A75D6A" w:rsidRPr="00262195" w:rsidRDefault="00262195" w:rsidP="00A75D6A">
      <w:pPr>
        <w:rPr>
          <w:rFonts w:ascii="Arial" w:hAnsi="Arial" w:cs="Arial"/>
          <w:sz w:val="24"/>
          <w:szCs w:val="24"/>
        </w:rPr>
      </w:pPr>
      <w:r w:rsidRPr="00262195">
        <w:rPr>
          <w:rFonts w:ascii="Arial" w:hAnsi="Arial" w:cs="Arial"/>
          <w:sz w:val="24"/>
          <w:szCs w:val="24"/>
        </w:rPr>
        <w:t xml:space="preserve">Suggested copy for social media when sharing the campaign video on your channels. </w:t>
      </w:r>
    </w:p>
    <w:tbl>
      <w:tblPr>
        <w:tblStyle w:val="TableGrid"/>
        <w:tblW w:w="0" w:type="auto"/>
        <w:tblLook w:val="04A0" w:firstRow="1" w:lastRow="0" w:firstColumn="1" w:lastColumn="0" w:noHBand="0" w:noVBand="1"/>
      </w:tblPr>
      <w:tblGrid>
        <w:gridCol w:w="4649"/>
        <w:gridCol w:w="4649"/>
        <w:gridCol w:w="4650"/>
      </w:tblGrid>
      <w:tr w:rsidR="00262195" w:rsidRPr="000E4D79" w14:paraId="2B0D054B" w14:textId="77777777" w:rsidTr="003A1EE1">
        <w:trPr>
          <w:cantSplit/>
          <w:tblHeader/>
        </w:trPr>
        <w:tc>
          <w:tcPr>
            <w:tcW w:w="4649" w:type="dxa"/>
          </w:tcPr>
          <w:p w14:paraId="47389F1A" w14:textId="77777777" w:rsidR="00262195" w:rsidRPr="000E4D79" w:rsidRDefault="00262195" w:rsidP="003A1EE1">
            <w:pPr>
              <w:rPr>
                <w:rFonts w:ascii="Arial" w:hAnsi="Arial" w:cs="Arial"/>
                <w:b/>
                <w:bCs/>
                <w:sz w:val="24"/>
                <w:szCs w:val="24"/>
              </w:rPr>
            </w:pPr>
            <w:r w:rsidRPr="000E4D79">
              <w:rPr>
                <w:rFonts w:ascii="Arial" w:hAnsi="Arial" w:cs="Arial"/>
                <w:b/>
                <w:bCs/>
                <w:sz w:val="24"/>
                <w:szCs w:val="24"/>
              </w:rPr>
              <w:t>Facebook copy</w:t>
            </w:r>
          </w:p>
        </w:tc>
        <w:tc>
          <w:tcPr>
            <w:tcW w:w="4649" w:type="dxa"/>
          </w:tcPr>
          <w:p w14:paraId="623C8FEB" w14:textId="77777777" w:rsidR="00262195" w:rsidRPr="000E4D79" w:rsidRDefault="00262195" w:rsidP="003A1EE1">
            <w:pPr>
              <w:rPr>
                <w:rFonts w:ascii="Arial" w:hAnsi="Arial" w:cs="Arial"/>
                <w:b/>
                <w:bCs/>
                <w:sz w:val="24"/>
                <w:szCs w:val="24"/>
              </w:rPr>
            </w:pPr>
            <w:r w:rsidRPr="000E4D79">
              <w:rPr>
                <w:rFonts w:ascii="Arial" w:hAnsi="Arial" w:cs="Arial"/>
                <w:b/>
                <w:bCs/>
                <w:sz w:val="24"/>
                <w:szCs w:val="24"/>
              </w:rPr>
              <w:t>Instagram copy</w:t>
            </w:r>
          </w:p>
        </w:tc>
        <w:tc>
          <w:tcPr>
            <w:tcW w:w="4650" w:type="dxa"/>
          </w:tcPr>
          <w:p w14:paraId="486A24A7" w14:textId="77777777" w:rsidR="00262195" w:rsidRPr="000E4D79" w:rsidRDefault="00262195" w:rsidP="003A1EE1">
            <w:pPr>
              <w:rPr>
                <w:rFonts w:ascii="Arial" w:hAnsi="Arial" w:cs="Arial"/>
                <w:b/>
                <w:bCs/>
                <w:sz w:val="24"/>
                <w:szCs w:val="24"/>
              </w:rPr>
            </w:pPr>
            <w:r w:rsidRPr="000E4D79">
              <w:rPr>
                <w:rFonts w:ascii="Arial" w:hAnsi="Arial" w:cs="Arial"/>
                <w:b/>
                <w:bCs/>
                <w:sz w:val="24"/>
                <w:szCs w:val="24"/>
              </w:rPr>
              <w:t xml:space="preserve">X copy </w:t>
            </w:r>
          </w:p>
        </w:tc>
      </w:tr>
      <w:tr w:rsidR="00262195" w:rsidRPr="000E4D79" w14:paraId="4268720F" w14:textId="77777777" w:rsidTr="003A1EE1">
        <w:trPr>
          <w:cantSplit/>
        </w:trPr>
        <w:tc>
          <w:tcPr>
            <w:tcW w:w="4649" w:type="dxa"/>
          </w:tcPr>
          <w:p w14:paraId="2D90D3EE" w14:textId="77777777" w:rsidR="00262195" w:rsidRPr="000E4D79" w:rsidRDefault="00262195" w:rsidP="003A1EE1">
            <w:pPr>
              <w:rPr>
                <w:rFonts w:ascii="Arial" w:hAnsi="Arial" w:cs="Arial"/>
                <w:sz w:val="24"/>
                <w:szCs w:val="24"/>
              </w:rPr>
            </w:pPr>
            <w:r w:rsidRPr="00155C44">
              <w:rPr>
                <w:rFonts w:ascii="Arial" w:hAnsi="Arial" w:cs="Arial"/>
                <w:sz w:val="24"/>
                <w:szCs w:val="24"/>
              </w:rPr>
              <w:t xml:space="preserve">Health and care staff work hard to care for us. Racism should never be part of their job. </w:t>
            </w:r>
            <w:r>
              <w:rPr>
                <w:rFonts w:ascii="Arial" w:hAnsi="Arial" w:cs="Arial"/>
                <w:sz w:val="24"/>
                <w:szCs w:val="24"/>
              </w:rPr>
              <w:br/>
            </w:r>
          </w:p>
          <w:p w14:paraId="281F2874" w14:textId="77777777" w:rsidR="00262195" w:rsidRPr="000E4D79" w:rsidRDefault="00262195" w:rsidP="003A1EE1">
            <w:pPr>
              <w:rPr>
                <w:rFonts w:ascii="Arial" w:hAnsi="Arial" w:cs="Arial"/>
                <w:sz w:val="24"/>
                <w:szCs w:val="24"/>
              </w:rPr>
            </w:pPr>
            <w:r w:rsidRPr="000E4D79">
              <w:rPr>
                <w:rFonts w:ascii="Arial" w:hAnsi="Arial" w:cs="Arial"/>
                <w:sz w:val="24"/>
                <w:szCs w:val="24"/>
              </w:rPr>
              <w:t>Racist abuse towards health and care staff is on the rise across the UK. Staff looking after patients are being insulted, threatened, and abused — in hospitals, care homes, GP practices, and during home visits.</w:t>
            </w:r>
          </w:p>
          <w:p w14:paraId="4E5FBF8F" w14:textId="77777777" w:rsidR="00262195" w:rsidRPr="000E4D79" w:rsidRDefault="00262195" w:rsidP="003A1EE1">
            <w:pPr>
              <w:rPr>
                <w:rFonts w:ascii="Arial" w:hAnsi="Arial" w:cs="Arial"/>
                <w:sz w:val="24"/>
                <w:szCs w:val="24"/>
              </w:rPr>
            </w:pPr>
          </w:p>
          <w:p w14:paraId="4A44AD7C" w14:textId="77777777" w:rsidR="00262195" w:rsidRPr="000E4D79" w:rsidRDefault="00262195" w:rsidP="003A1EE1">
            <w:pPr>
              <w:rPr>
                <w:rFonts w:ascii="Arial" w:hAnsi="Arial" w:cs="Arial"/>
                <w:sz w:val="24"/>
                <w:szCs w:val="24"/>
              </w:rPr>
            </w:pPr>
            <w:r w:rsidRPr="000E4D79">
              <w:rPr>
                <w:rFonts w:ascii="Arial" w:hAnsi="Arial" w:cs="Arial"/>
                <w:sz w:val="24"/>
                <w:szCs w:val="24"/>
              </w:rPr>
              <w:t>In Greater Manchester, we are taking a stand. We all have a role to play in supporting staff and keeping care safe for everyone.</w:t>
            </w:r>
          </w:p>
          <w:p w14:paraId="47C05466" w14:textId="77777777" w:rsidR="00262195" w:rsidRPr="000E4D79" w:rsidRDefault="00262195" w:rsidP="003A1EE1">
            <w:pPr>
              <w:rPr>
                <w:rFonts w:ascii="Arial" w:hAnsi="Arial" w:cs="Arial"/>
                <w:sz w:val="24"/>
                <w:szCs w:val="24"/>
              </w:rPr>
            </w:pPr>
          </w:p>
          <w:p w14:paraId="222BA8D9" w14:textId="40D3777D" w:rsidR="00262195" w:rsidRPr="000E4D79" w:rsidRDefault="00262195" w:rsidP="003A1EE1">
            <w:pPr>
              <w:rPr>
                <w:rFonts w:ascii="Arial" w:hAnsi="Arial" w:cs="Arial"/>
                <w:sz w:val="24"/>
                <w:szCs w:val="24"/>
              </w:rPr>
            </w:pPr>
            <w:r w:rsidRPr="000E4D79">
              <w:rPr>
                <w:rFonts w:ascii="Arial" w:hAnsi="Arial" w:cs="Arial"/>
                <w:sz w:val="24"/>
                <w:szCs w:val="24"/>
              </w:rPr>
              <w:t xml:space="preserve">Learn more about </w:t>
            </w:r>
            <w:r>
              <w:rPr>
                <w:rFonts w:ascii="Arial" w:hAnsi="Arial" w:cs="Arial"/>
                <w:sz w:val="24"/>
                <w:szCs w:val="24"/>
              </w:rPr>
              <w:t>the</w:t>
            </w:r>
            <w:r w:rsidRPr="000E4D79">
              <w:rPr>
                <w:rFonts w:ascii="Arial" w:hAnsi="Arial" w:cs="Arial"/>
                <w:sz w:val="24"/>
                <w:szCs w:val="24"/>
              </w:rPr>
              <w:t xml:space="preserve"> </w:t>
            </w:r>
            <w:r>
              <w:rPr>
                <w:rFonts w:ascii="Arial" w:hAnsi="Arial" w:cs="Arial"/>
                <w:sz w:val="24"/>
                <w:szCs w:val="24"/>
              </w:rPr>
              <w:t>‘</w:t>
            </w:r>
            <w:r w:rsidRPr="000E4D79">
              <w:rPr>
                <w:rFonts w:ascii="Arial" w:hAnsi="Arial" w:cs="Arial"/>
                <w:sz w:val="24"/>
                <w:szCs w:val="24"/>
              </w:rPr>
              <w:t>No Space for Racism</w:t>
            </w:r>
            <w:r>
              <w:rPr>
                <w:rFonts w:ascii="Arial" w:hAnsi="Arial" w:cs="Arial"/>
                <w:sz w:val="24"/>
                <w:szCs w:val="24"/>
              </w:rPr>
              <w:t>’</w:t>
            </w:r>
            <w:r w:rsidRPr="000E4D79">
              <w:rPr>
                <w:rFonts w:ascii="Arial" w:hAnsi="Arial" w:cs="Arial"/>
                <w:sz w:val="24"/>
                <w:szCs w:val="24"/>
              </w:rPr>
              <w:t xml:space="preserve"> campaign: </w:t>
            </w:r>
            <w:hyperlink r:id="rId24" w:history="1">
              <w:r w:rsidRPr="000C4269">
                <w:rPr>
                  <w:rStyle w:val="Hyperlink"/>
                  <w:rFonts w:ascii="Arial" w:hAnsi="Arial" w:cs="Arial"/>
                  <w:sz w:val="24"/>
                  <w:szCs w:val="24"/>
                </w:rPr>
                <w:t>www.gmintegratedcare.org.uk/no-space-for-racism-in-health-and-care-anywhere/</w:t>
              </w:r>
            </w:hyperlink>
            <w:r>
              <w:rPr>
                <w:rFonts w:ascii="Arial" w:hAnsi="Arial" w:cs="Arial"/>
                <w:sz w:val="24"/>
                <w:szCs w:val="24"/>
              </w:rPr>
              <w:t xml:space="preserve"> </w:t>
            </w:r>
            <w:r>
              <w:rPr>
                <w:rFonts w:ascii="Arial" w:hAnsi="Arial" w:cs="Arial"/>
                <w:sz w:val="24"/>
                <w:szCs w:val="24"/>
              </w:rPr>
              <w:br/>
            </w:r>
          </w:p>
          <w:p w14:paraId="7FF94CE4"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49" w:type="dxa"/>
          </w:tcPr>
          <w:p w14:paraId="1A07D2A6"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deserve respect — not abuse.</w:t>
            </w:r>
          </w:p>
          <w:p w14:paraId="3928DBAF" w14:textId="77777777" w:rsidR="00262195" w:rsidRPr="000E4D79" w:rsidRDefault="00262195" w:rsidP="003A1EE1">
            <w:pPr>
              <w:rPr>
                <w:rFonts w:ascii="Arial" w:hAnsi="Arial" w:cs="Arial"/>
                <w:sz w:val="24"/>
                <w:szCs w:val="24"/>
              </w:rPr>
            </w:pPr>
          </w:p>
          <w:p w14:paraId="6F8096F2" w14:textId="77777777" w:rsidR="00262195" w:rsidRPr="000E4D79" w:rsidRDefault="00262195" w:rsidP="003A1EE1">
            <w:pPr>
              <w:rPr>
                <w:rFonts w:ascii="Arial" w:hAnsi="Arial" w:cs="Arial"/>
                <w:sz w:val="24"/>
                <w:szCs w:val="24"/>
              </w:rPr>
            </w:pPr>
            <w:r w:rsidRPr="000E4D79">
              <w:rPr>
                <w:rFonts w:ascii="Arial" w:hAnsi="Arial" w:cs="Arial"/>
                <w:sz w:val="24"/>
                <w:szCs w:val="24"/>
              </w:rPr>
              <w:t>Across the UK, racist behaviour towards staff while they try to care for patients is on the rise. Staff are being insulted, threatened, and abused in hospitals, care homes, GP practices, and home visits.</w:t>
            </w:r>
          </w:p>
          <w:p w14:paraId="332BC1F8" w14:textId="77777777" w:rsidR="00262195" w:rsidRPr="000E4D79" w:rsidRDefault="00262195" w:rsidP="003A1EE1">
            <w:pPr>
              <w:rPr>
                <w:rFonts w:ascii="Arial" w:hAnsi="Arial" w:cs="Arial"/>
                <w:sz w:val="24"/>
                <w:szCs w:val="24"/>
              </w:rPr>
            </w:pPr>
          </w:p>
          <w:p w14:paraId="30BD0AE8" w14:textId="0B9BD20D" w:rsidR="00262195" w:rsidRDefault="00262195" w:rsidP="003A1EE1">
            <w:pPr>
              <w:rPr>
                <w:rFonts w:ascii="Arial" w:hAnsi="Arial" w:cs="Arial"/>
                <w:sz w:val="24"/>
                <w:szCs w:val="24"/>
              </w:rPr>
            </w:pPr>
            <w:r w:rsidRPr="000E4D79">
              <w:rPr>
                <w:rFonts w:ascii="Arial" w:hAnsi="Arial" w:cs="Arial"/>
                <w:sz w:val="24"/>
                <w:szCs w:val="24"/>
              </w:rPr>
              <w:t xml:space="preserve">In Greater Manchester, we’re taking a stand. Learn more about </w:t>
            </w:r>
            <w:r>
              <w:rPr>
                <w:rFonts w:ascii="Arial" w:hAnsi="Arial" w:cs="Arial"/>
                <w:sz w:val="24"/>
                <w:szCs w:val="24"/>
              </w:rPr>
              <w:t>the</w:t>
            </w:r>
            <w:r w:rsidRPr="000E4D79">
              <w:rPr>
                <w:rFonts w:ascii="Arial" w:hAnsi="Arial" w:cs="Arial"/>
                <w:sz w:val="24"/>
                <w:szCs w:val="24"/>
              </w:rPr>
              <w:t xml:space="preserve"> </w:t>
            </w:r>
            <w:r>
              <w:rPr>
                <w:rFonts w:ascii="Arial" w:hAnsi="Arial" w:cs="Arial"/>
                <w:sz w:val="24"/>
                <w:szCs w:val="24"/>
              </w:rPr>
              <w:t>‘</w:t>
            </w:r>
            <w:r w:rsidRPr="000E4D79">
              <w:rPr>
                <w:rFonts w:ascii="Arial" w:hAnsi="Arial" w:cs="Arial"/>
                <w:sz w:val="24"/>
                <w:szCs w:val="24"/>
              </w:rPr>
              <w:t>No Space for Racism</w:t>
            </w:r>
            <w:r>
              <w:rPr>
                <w:rFonts w:ascii="Arial" w:hAnsi="Arial" w:cs="Arial"/>
                <w:sz w:val="24"/>
                <w:szCs w:val="24"/>
              </w:rPr>
              <w:t>’</w:t>
            </w:r>
            <w:r w:rsidRPr="000E4D79">
              <w:rPr>
                <w:rFonts w:ascii="Arial" w:hAnsi="Arial" w:cs="Arial"/>
                <w:sz w:val="24"/>
                <w:szCs w:val="24"/>
              </w:rPr>
              <w:t xml:space="preserve"> campaign:</w:t>
            </w:r>
          </w:p>
          <w:p w14:paraId="72443C7F" w14:textId="0D6BDE6A" w:rsidR="00262195" w:rsidRPr="000E4D79" w:rsidRDefault="00262195" w:rsidP="003A1EE1">
            <w:pPr>
              <w:rPr>
                <w:rFonts w:ascii="Arial" w:hAnsi="Arial" w:cs="Arial"/>
                <w:sz w:val="24"/>
                <w:szCs w:val="24"/>
              </w:rPr>
            </w:pPr>
            <w:hyperlink r:id="rId25" w:history="1">
              <w:r w:rsidRPr="000C4269">
                <w:rPr>
                  <w:rStyle w:val="Hyperlink"/>
                  <w:rFonts w:ascii="Arial" w:hAnsi="Arial" w:cs="Arial"/>
                  <w:sz w:val="24"/>
                  <w:szCs w:val="24"/>
                </w:rPr>
                <w:t>www.gmintegratedcare.org.uk/no-space-for-racism-in-health-and-care-anywhere/</w:t>
              </w:r>
            </w:hyperlink>
            <w:r>
              <w:rPr>
                <w:rFonts w:ascii="Arial" w:hAnsi="Arial" w:cs="Arial"/>
                <w:sz w:val="24"/>
                <w:szCs w:val="24"/>
              </w:rPr>
              <w:t xml:space="preserve"> </w:t>
            </w:r>
          </w:p>
          <w:p w14:paraId="5F582884" w14:textId="77777777" w:rsidR="00262195" w:rsidRPr="000E4D79" w:rsidRDefault="00262195" w:rsidP="003A1EE1">
            <w:pPr>
              <w:rPr>
                <w:rFonts w:ascii="Arial" w:hAnsi="Arial" w:cs="Arial"/>
                <w:sz w:val="24"/>
                <w:szCs w:val="24"/>
              </w:rPr>
            </w:pPr>
          </w:p>
          <w:p w14:paraId="54173FAC"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50" w:type="dxa"/>
          </w:tcPr>
          <w:p w14:paraId="1AF27CA8"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deserve respect — not racist abuse from patients or their families.</w:t>
            </w:r>
          </w:p>
          <w:p w14:paraId="63A50455" w14:textId="77777777" w:rsidR="00262195" w:rsidRPr="000E4D79" w:rsidRDefault="00262195" w:rsidP="003A1EE1">
            <w:pPr>
              <w:rPr>
                <w:rFonts w:ascii="Arial" w:hAnsi="Arial" w:cs="Arial"/>
                <w:sz w:val="24"/>
                <w:szCs w:val="24"/>
              </w:rPr>
            </w:pPr>
          </w:p>
          <w:p w14:paraId="4CA41FC6"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In Greater Manchester, we’re taking a stand. </w:t>
            </w:r>
          </w:p>
          <w:p w14:paraId="4F63C22D" w14:textId="77777777" w:rsidR="00262195" w:rsidRPr="000E4D79" w:rsidRDefault="00262195" w:rsidP="003A1EE1">
            <w:pPr>
              <w:rPr>
                <w:rFonts w:ascii="Arial" w:hAnsi="Arial" w:cs="Arial"/>
                <w:sz w:val="24"/>
                <w:szCs w:val="24"/>
              </w:rPr>
            </w:pPr>
          </w:p>
          <w:p w14:paraId="411D0A9F" w14:textId="51D2A83A" w:rsidR="00262195" w:rsidRPr="000E4D79" w:rsidRDefault="00262195" w:rsidP="003A1EE1">
            <w:pPr>
              <w:rPr>
                <w:rFonts w:ascii="Arial" w:hAnsi="Arial" w:cs="Arial"/>
                <w:sz w:val="24"/>
                <w:szCs w:val="24"/>
              </w:rPr>
            </w:pPr>
            <w:r w:rsidRPr="000E4D79">
              <w:rPr>
                <w:rFonts w:ascii="Arial" w:hAnsi="Arial" w:cs="Arial"/>
                <w:sz w:val="24"/>
                <w:szCs w:val="24"/>
              </w:rPr>
              <w:t>Learn more</w:t>
            </w:r>
            <w:r>
              <w:rPr>
                <w:rFonts w:ascii="Arial" w:hAnsi="Arial" w:cs="Arial"/>
                <w:sz w:val="24"/>
                <w:szCs w:val="24"/>
              </w:rPr>
              <w:t xml:space="preserve">, search: </w:t>
            </w:r>
            <w:r w:rsidR="008F672E">
              <w:rPr>
                <w:rFonts w:ascii="Arial" w:hAnsi="Arial" w:cs="Arial"/>
                <w:sz w:val="24"/>
                <w:szCs w:val="24"/>
              </w:rPr>
              <w:t xml:space="preserve">No Space for Racism </w:t>
            </w:r>
          </w:p>
          <w:p w14:paraId="122D3A2D" w14:textId="77777777" w:rsidR="00262195" w:rsidRPr="000E4D79" w:rsidRDefault="00262195" w:rsidP="003A1EE1">
            <w:pPr>
              <w:rPr>
                <w:rFonts w:ascii="Arial" w:hAnsi="Arial" w:cs="Arial"/>
                <w:sz w:val="24"/>
                <w:szCs w:val="24"/>
              </w:rPr>
            </w:pPr>
          </w:p>
          <w:p w14:paraId="6C1D7D9A"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w:t>
            </w:r>
          </w:p>
        </w:tc>
      </w:tr>
      <w:tr w:rsidR="00262195" w:rsidRPr="000E4D79" w14:paraId="38535373" w14:textId="77777777" w:rsidTr="003A1EE1">
        <w:trPr>
          <w:cantSplit/>
        </w:trPr>
        <w:tc>
          <w:tcPr>
            <w:tcW w:w="4649" w:type="dxa"/>
          </w:tcPr>
          <w:p w14:paraId="3BEC7FB1" w14:textId="77777777" w:rsidR="00262195" w:rsidRPr="000E4D79" w:rsidRDefault="00262195" w:rsidP="003A1EE1">
            <w:pPr>
              <w:rPr>
                <w:rFonts w:ascii="Arial" w:hAnsi="Arial" w:cs="Arial"/>
                <w:sz w:val="24"/>
                <w:szCs w:val="24"/>
              </w:rPr>
            </w:pPr>
            <w:r w:rsidRPr="000E4D79">
              <w:rPr>
                <w:rFonts w:ascii="Arial" w:hAnsi="Arial" w:cs="Arial"/>
                <w:sz w:val="24"/>
                <w:szCs w:val="24"/>
              </w:rPr>
              <w:lastRenderedPageBreak/>
              <w:t xml:space="preserve">Racist behaviour towards health and care staff doesn’t just affect them – it affects your care too. </w:t>
            </w:r>
          </w:p>
          <w:p w14:paraId="7AEB85C2" w14:textId="77777777" w:rsidR="00262195" w:rsidRPr="000E4D79" w:rsidRDefault="00262195" w:rsidP="003A1EE1">
            <w:pPr>
              <w:rPr>
                <w:rFonts w:ascii="Arial" w:hAnsi="Arial" w:cs="Arial"/>
                <w:sz w:val="24"/>
                <w:szCs w:val="24"/>
              </w:rPr>
            </w:pPr>
          </w:p>
          <w:p w14:paraId="38776939" w14:textId="77777777" w:rsidR="00262195" w:rsidRPr="000E4D79" w:rsidRDefault="00262195" w:rsidP="003A1EE1">
            <w:pPr>
              <w:rPr>
                <w:rFonts w:ascii="Arial" w:hAnsi="Arial" w:cs="Arial"/>
                <w:sz w:val="24"/>
                <w:szCs w:val="24"/>
              </w:rPr>
            </w:pPr>
            <w:r w:rsidRPr="000E4D79">
              <w:rPr>
                <w:rFonts w:ascii="Arial" w:hAnsi="Arial" w:cs="Arial"/>
                <w:sz w:val="24"/>
                <w:szCs w:val="24"/>
              </w:rPr>
              <w:t>When staff work in fearful or threatening environments, it affects their ability to do their jobs, and the safety and wellbeing of patients is put at risk.</w:t>
            </w:r>
          </w:p>
          <w:p w14:paraId="580C9263" w14:textId="77777777" w:rsidR="00262195" w:rsidRPr="000E4D79" w:rsidRDefault="00262195" w:rsidP="003A1EE1">
            <w:pPr>
              <w:rPr>
                <w:rFonts w:ascii="Arial" w:hAnsi="Arial" w:cs="Arial"/>
                <w:sz w:val="24"/>
                <w:szCs w:val="24"/>
              </w:rPr>
            </w:pPr>
          </w:p>
          <w:p w14:paraId="7558C245" w14:textId="17D42AB0" w:rsidR="00262195" w:rsidRPr="000E4D79" w:rsidRDefault="00262195" w:rsidP="003A1EE1">
            <w:pPr>
              <w:rPr>
                <w:rFonts w:ascii="Arial" w:hAnsi="Arial" w:cs="Arial"/>
                <w:sz w:val="24"/>
                <w:szCs w:val="24"/>
              </w:rPr>
            </w:pPr>
            <w:r w:rsidRPr="000E4D79">
              <w:rPr>
                <w:rFonts w:ascii="Arial" w:hAnsi="Arial" w:cs="Arial"/>
                <w:sz w:val="24"/>
                <w:szCs w:val="24"/>
              </w:rPr>
              <w:t xml:space="preserve">Support health and care workers – find out how </w:t>
            </w:r>
            <w:r>
              <w:rPr>
                <w:rFonts w:ascii="Arial" w:hAnsi="Arial" w:cs="Arial"/>
                <w:sz w:val="24"/>
                <w:szCs w:val="24"/>
              </w:rPr>
              <w:t xml:space="preserve">to make a stand against racism: </w:t>
            </w:r>
            <w:hyperlink r:id="rId26" w:history="1">
              <w:r w:rsidR="008F672E" w:rsidRPr="000C4269">
                <w:rPr>
                  <w:rStyle w:val="Hyperlink"/>
                  <w:rFonts w:ascii="Arial" w:hAnsi="Arial" w:cs="Arial"/>
                  <w:sz w:val="24"/>
                  <w:szCs w:val="24"/>
                </w:rPr>
                <w:t>www.gmintegratedcare.org.uk/no-space-for-racism-in-health-and-care-anywhere/</w:t>
              </w:r>
            </w:hyperlink>
            <w:r w:rsidRPr="000E4D79">
              <w:rPr>
                <w:rFonts w:ascii="Arial" w:hAnsi="Arial" w:cs="Arial"/>
                <w:sz w:val="24"/>
                <w:szCs w:val="24"/>
              </w:rPr>
              <w:br/>
            </w:r>
          </w:p>
          <w:p w14:paraId="6921B6E4"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49" w:type="dxa"/>
          </w:tcPr>
          <w:p w14:paraId="4D724356" w14:textId="77777777" w:rsidR="00262195" w:rsidRPr="000E4D79" w:rsidRDefault="00262195" w:rsidP="003A1EE1">
            <w:pPr>
              <w:rPr>
                <w:rFonts w:ascii="Arial" w:hAnsi="Arial" w:cs="Arial"/>
                <w:sz w:val="24"/>
                <w:szCs w:val="24"/>
              </w:rPr>
            </w:pPr>
            <w:r w:rsidRPr="000E4D79">
              <w:rPr>
                <w:rFonts w:ascii="Arial" w:hAnsi="Arial" w:cs="Arial"/>
                <w:sz w:val="24"/>
                <w:szCs w:val="24"/>
              </w:rPr>
              <w:t>Racist behaviour towards health and care staff doesn’t just hurt them — it affects your care too.</w:t>
            </w:r>
          </w:p>
          <w:p w14:paraId="338E1368" w14:textId="77777777" w:rsidR="00262195" w:rsidRPr="000E4D79" w:rsidRDefault="00262195" w:rsidP="003A1EE1">
            <w:pPr>
              <w:rPr>
                <w:rFonts w:ascii="Arial" w:hAnsi="Arial" w:cs="Arial"/>
                <w:sz w:val="24"/>
                <w:szCs w:val="24"/>
              </w:rPr>
            </w:pPr>
          </w:p>
          <w:p w14:paraId="6C8B5C76" w14:textId="77777777" w:rsidR="00262195" w:rsidRPr="000E4D79" w:rsidRDefault="00262195" w:rsidP="003A1EE1">
            <w:pPr>
              <w:rPr>
                <w:rFonts w:ascii="Arial" w:hAnsi="Arial" w:cs="Arial"/>
                <w:sz w:val="24"/>
                <w:szCs w:val="24"/>
              </w:rPr>
            </w:pPr>
            <w:r w:rsidRPr="000E4D79">
              <w:rPr>
                <w:rFonts w:ascii="Arial" w:hAnsi="Arial" w:cs="Arial"/>
                <w:sz w:val="24"/>
                <w:szCs w:val="24"/>
              </w:rPr>
              <w:t>When staff work in fearful or threatening environments, it can put patients’ safety and wellbeing at risk.</w:t>
            </w:r>
          </w:p>
          <w:p w14:paraId="39671959" w14:textId="77777777" w:rsidR="00262195" w:rsidRPr="000E4D79" w:rsidRDefault="00262195" w:rsidP="003A1EE1">
            <w:pPr>
              <w:rPr>
                <w:rFonts w:ascii="Arial" w:hAnsi="Arial" w:cs="Arial"/>
                <w:sz w:val="24"/>
                <w:szCs w:val="24"/>
              </w:rPr>
            </w:pPr>
          </w:p>
          <w:p w14:paraId="4344362F" w14:textId="77777777" w:rsidR="00262195" w:rsidRPr="000E4D79" w:rsidRDefault="00262195" w:rsidP="003A1EE1">
            <w:pPr>
              <w:rPr>
                <w:rFonts w:ascii="Arial" w:hAnsi="Arial" w:cs="Arial"/>
                <w:sz w:val="24"/>
                <w:szCs w:val="24"/>
              </w:rPr>
            </w:pPr>
            <w:r w:rsidRPr="000E4D79">
              <w:rPr>
                <w:rFonts w:ascii="Arial" w:hAnsi="Arial" w:cs="Arial"/>
                <w:sz w:val="24"/>
                <w:szCs w:val="24"/>
              </w:rPr>
              <w:t>Support our health and care workers.</w:t>
            </w:r>
            <w:r w:rsidRPr="000E4D79">
              <w:rPr>
                <w:rFonts w:ascii="Arial" w:hAnsi="Arial" w:cs="Arial"/>
                <w:sz w:val="24"/>
                <w:szCs w:val="24"/>
              </w:rPr>
              <w:br/>
            </w:r>
          </w:p>
          <w:p w14:paraId="2ADF9486" w14:textId="768354F9" w:rsidR="00262195" w:rsidRPr="000E4D79" w:rsidRDefault="00262195" w:rsidP="003A1EE1">
            <w:pPr>
              <w:rPr>
                <w:rFonts w:ascii="Arial" w:hAnsi="Arial" w:cs="Arial"/>
                <w:sz w:val="24"/>
                <w:szCs w:val="24"/>
              </w:rPr>
            </w:pPr>
            <w:r w:rsidRPr="000E4D79">
              <w:rPr>
                <w:rFonts w:ascii="Arial" w:hAnsi="Arial" w:cs="Arial"/>
                <w:sz w:val="24"/>
                <w:szCs w:val="24"/>
              </w:rPr>
              <w:t xml:space="preserve">Find out how </w:t>
            </w:r>
            <w:r>
              <w:rPr>
                <w:rFonts w:ascii="Arial" w:hAnsi="Arial" w:cs="Arial"/>
                <w:sz w:val="24"/>
                <w:szCs w:val="24"/>
              </w:rPr>
              <w:t xml:space="preserve">to make a stand against racism: </w:t>
            </w:r>
            <w:hyperlink r:id="rId27" w:history="1">
              <w:r w:rsidR="008F672E" w:rsidRPr="000C4269">
                <w:rPr>
                  <w:rStyle w:val="Hyperlink"/>
                  <w:rFonts w:ascii="Arial" w:hAnsi="Arial" w:cs="Arial"/>
                  <w:sz w:val="24"/>
                  <w:szCs w:val="24"/>
                </w:rPr>
                <w:t>www.gmintegratedcare.org.uk/no-space-for-racism-in-health-and-care-anywhere/</w:t>
              </w:r>
            </w:hyperlink>
          </w:p>
          <w:p w14:paraId="5E519E49" w14:textId="77777777" w:rsidR="00262195" w:rsidRPr="000E4D79" w:rsidRDefault="00262195" w:rsidP="003A1EE1">
            <w:pPr>
              <w:tabs>
                <w:tab w:val="left" w:pos="1088"/>
              </w:tabs>
              <w:rPr>
                <w:rFonts w:ascii="Arial" w:hAnsi="Arial" w:cs="Arial"/>
                <w:sz w:val="24"/>
                <w:szCs w:val="24"/>
              </w:rPr>
            </w:pPr>
          </w:p>
          <w:p w14:paraId="7C324CE7" w14:textId="77777777" w:rsidR="00262195" w:rsidRPr="000E4D79" w:rsidRDefault="00262195" w:rsidP="003A1EE1">
            <w:pPr>
              <w:tabs>
                <w:tab w:val="left" w:pos="1088"/>
              </w:tabs>
              <w:rPr>
                <w:rFonts w:ascii="Arial" w:hAnsi="Arial" w:cs="Arial"/>
                <w:sz w:val="24"/>
                <w:szCs w:val="24"/>
              </w:rPr>
            </w:pPr>
            <w:r w:rsidRPr="000E4D79">
              <w:rPr>
                <w:rFonts w:ascii="Arial" w:hAnsi="Arial" w:cs="Arial"/>
                <w:sz w:val="24"/>
                <w:szCs w:val="24"/>
              </w:rPr>
              <w:t>#NoSpaceforRacism #GreaterManchester #HealthAndCare #StopRacism</w:t>
            </w:r>
            <w:r w:rsidRPr="000E4D79">
              <w:rPr>
                <w:rFonts w:ascii="Arial" w:hAnsi="Arial" w:cs="Arial"/>
                <w:sz w:val="24"/>
                <w:szCs w:val="24"/>
              </w:rPr>
              <w:tab/>
            </w:r>
          </w:p>
        </w:tc>
        <w:tc>
          <w:tcPr>
            <w:tcW w:w="4650" w:type="dxa"/>
          </w:tcPr>
          <w:p w14:paraId="22849A6C" w14:textId="77777777" w:rsidR="008F672E" w:rsidRPr="000E4D79" w:rsidRDefault="008F672E" w:rsidP="008F672E">
            <w:pPr>
              <w:rPr>
                <w:rFonts w:ascii="Arial" w:hAnsi="Arial" w:cs="Arial"/>
                <w:sz w:val="24"/>
                <w:szCs w:val="24"/>
              </w:rPr>
            </w:pPr>
            <w:r w:rsidRPr="000E4D79">
              <w:rPr>
                <w:rFonts w:ascii="Arial" w:hAnsi="Arial" w:cs="Arial"/>
                <w:sz w:val="24"/>
                <w:szCs w:val="24"/>
              </w:rPr>
              <w:t>Health and care staff deserve respect — not racist abuse from patients or their families.</w:t>
            </w:r>
          </w:p>
          <w:p w14:paraId="5424DAB4" w14:textId="77777777" w:rsidR="008F672E" w:rsidRPr="000E4D79" w:rsidRDefault="008F672E" w:rsidP="008F672E">
            <w:pPr>
              <w:rPr>
                <w:rFonts w:ascii="Arial" w:hAnsi="Arial" w:cs="Arial"/>
                <w:sz w:val="24"/>
                <w:szCs w:val="24"/>
              </w:rPr>
            </w:pPr>
          </w:p>
          <w:p w14:paraId="24E71172" w14:textId="77777777" w:rsidR="008F672E" w:rsidRPr="000E4D79" w:rsidRDefault="008F672E" w:rsidP="008F672E">
            <w:pPr>
              <w:rPr>
                <w:rFonts w:ascii="Arial" w:hAnsi="Arial" w:cs="Arial"/>
                <w:sz w:val="24"/>
                <w:szCs w:val="24"/>
              </w:rPr>
            </w:pPr>
            <w:r w:rsidRPr="000E4D79">
              <w:rPr>
                <w:rFonts w:ascii="Arial" w:hAnsi="Arial" w:cs="Arial"/>
                <w:sz w:val="24"/>
                <w:szCs w:val="24"/>
              </w:rPr>
              <w:t xml:space="preserve">In Greater Manchester, we’re taking a stand. </w:t>
            </w:r>
          </w:p>
          <w:p w14:paraId="4F950506" w14:textId="77777777" w:rsidR="008F672E" w:rsidRPr="000E4D79" w:rsidRDefault="008F672E" w:rsidP="008F672E">
            <w:pPr>
              <w:rPr>
                <w:rFonts w:ascii="Arial" w:hAnsi="Arial" w:cs="Arial"/>
                <w:sz w:val="24"/>
                <w:szCs w:val="24"/>
              </w:rPr>
            </w:pPr>
          </w:p>
          <w:p w14:paraId="22EEA361" w14:textId="77777777" w:rsidR="008F672E" w:rsidRPr="000E4D79" w:rsidRDefault="008F672E" w:rsidP="008F672E">
            <w:pPr>
              <w:rPr>
                <w:rFonts w:ascii="Arial" w:hAnsi="Arial" w:cs="Arial"/>
                <w:sz w:val="24"/>
                <w:szCs w:val="24"/>
              </w:rPr>
            </w:pPr>
            <w:r w:rsidRPr="000E4D79">
              <w:rPr>
                <w:rFonts w:ascii="Arial" w:hAnsi="Arial" w:cs="Arial"/>
                <w:sz w:val="24"/>
                <w:szCs w:val="24"/>
              </w:rPr>
              <w:t>Learn more</w:t>
            </w:r>
            <w:r>
              <w:rPr>
                <w:rFonts w:ascii="Arial" w:hAnsi="Arial" w:cs="Arial"/>
                <w:sz w:val="24"/>
                <w:szCs w:val="24"/>
              </w:rPr>
              <w:t xml:space="preserve">, search: No Space for Racism </w:t>
            </w:r>
          </w:p>
          <w:p w14:paraId="37FE7ECE" w14:textId="77777777" w:rsidR="008F672E" w:rsidRPr="000E4D79" w:rsidRDefault="008F672E" w:rsidP="008F672E">
            <w:pPr>
              <w:rPr>
                <w:rFonts w:ascii="Arial" w:hAnsi="Arial" w:cs="Arial"/>
                <w:sz w:val="24"/>
                <w:szCs w:val="24"/>
              </w:rPr>
            </w:pPr>
          </w:p>
          <w:p w14:paraId="315C2DBC" w14:textId="39537203" w:rsidR="00262195" w:rsidRPr="000E4D79" w:rsidRDefault="008F672E" w:rsidP="008F672E">
            <w:pPr>
              <w:rPr>
                <w:rFonts w:ascii="Arial" w:hAnsi="Arial" w:cs="Arial"/>
                <w:sz w:val="24"/>
                <w:szCs w:val="24"/>
              </w:rPr>
            </w:pPr>
            <w:r w:rsidRPr="000E4D79">
              <w:rPr>
                <w:rFonts w:ascii="Arial" w:hAnsi="Arial" w:cs="Arial"/>
                <w:sz w:val="24"/>
                <w:szCs w:val="24"/>
              </w:rPr>
              <w:t>#NoSpaceforRacism</w:t>
            </w:r>
          </w:p>
        </w:tc>
      </w:tr>
      <w:tr w:rsidR="00262195" w:rsidRPr="000E4D79" w14:paraId="4BE54889" w14:textId="77777777" w:rsidTr="003A1EE1">
        <w:trPr>
          <w:cantSplit/>
        </w:trPr>
        <w:tc>
          <w:tcPr>
            <w:tcW w:w="4649" w:type="dxa"/>
          </w:tcPr>
          <w:p w14:paraId="6FB5278F" w14:textId="77777777" w:rsidR="00262195" w:rsidRPr="000E4D79" w:rsidRDefault="00262195" w:rsidP="003A1EE1">
            <w:pPr>
              <w:rPr>
                <w:rFonts w:ascii="Arial" w:hAnsi="Arial" w:cs="Arial"/>
                <w:sz w:val="24"/>
                <w:szCs w:val="24"/>
              </w:rPr>
            </w:pPr>
            <w:r w:rsidRPr="00ED0763">
              <w:rPr>
                <w:rFonts w:ascii="Arial" w:hAnsi="Arial" w:cs="Arial"/>
                <w:sz w:val="24"/>
                <w:szCs w:val="24"/>
              </w:rPr>
              <w:lastRenderedPageBreak/>
              <w:t xml:space="preserve">Health and care staff work hard to care for us. Racism should never be part of their job. </w:t>
            </w:r>
            <w:r w:rsidRPr="000E4D79">
              <w:rPr>
                <w:rFonts w:ascii="Arial" w:hAnsi="Arial" w:cs="Arial"/>
                <w:sz w:val="24"/>
                <w:szCs w:val="24"/>
              </w:rPr>
              <w:t>Whether it’s a direct insult or throwaway comment, racism in any form is harmful and unacceptable.</w:t>
            </w:r>
          </w:p>
          <w:p w14:paraId="13BB8F6A" w14:textId="77777777" w:rsidR="00262195" w:rsidRPr="000E4D79" w:rsidRDefault="00262195" w:rsidP="003A1EE1">
            <w:pPr>
              <w:rPr>
                <w:rFonts w:ascii="Arial" w:hAnsi="Arial" w:cs="Arial"/>
                <w:sz w:val="24"/>
                <w:szCs w:val="24"/>
              </w:rPr>
            </w:pPr>
          </w:p>
          <w:p w14:paraId="1D798FBB"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Watch </w:t>
            </w:r>
            <w:r>
              <w:rPr>
                <w:rFonts w:ascii="Arial" w:hAnsi="Arial" w:cs="Arial"/>
                <w:sz w:val="24"/>
                <w:szCs w:val="24"/>
              </w:rPr>
              <w:t>the</w:t>
            </w:r>
            <w:r w:rsidRPr="000E4D79">
              <w:rPr>
                <w:rFonts w:ascii="Arial" w:hAnsi="Arial" w:cs="Arial"/>
                <w:sz w:val="24"/>
                <w:szCs w:val="24"/>
              </w:rPr>
              <w:t xml:space="preserve"> ‘No Space for Racism</w:t>
            </w:r>
            <w:r>
              <w:rPr>
                <w:rFonts w:ascii="Arial" w:hAnsi="Arial" w:cs="Arial"/>
                <w:sz w:val="24"/>
                <w:szCs w:val="24"/>
              </w:rPr>
              <w:t xml:space="preserve">’ campaign </w:t>
            </w:r>
            <w:r w:rsidRPr="000E4D79">
              <w:rPr>
                <w:rFonts w:ascii="Arial" w:hAnsi="Arial" w:cs="Arial"/>
                <w:sz w:val="24"/>
                <w:szCs w:val="24"/>
              </w:rPr>
              <w:t>video</w:t>
            </w:r>
            <w:r>
              <w:rPr>
                <w:rFonts w:ascii="Arial" w:hAnsi="Arial" w:cs="Arial"/>
                <w:sz w:val="24"/>
                <w:szCs w:val="24"/>
              </w:rPr>
              <w:t xml:space="preserve"> and find out how to make a stand against racism. </w:t>
            </w:r>
          </w:p>
          <w:p w14:paraId="5B8BB194" w14:textId="77777777" w:rsidR="00262195" w:rsidRPr="000E4D79" w:rsidRDefault="00262195" w:rsidP="003A1EE1">
            <w:pPr>
              <w:rPr>
                <w:rFonts w:ascii="Arial" w:hAnsi="Arial" w:cs="Arial"/>
                <w:sz w:val="24"/>
                <w:szCs w:val="24"/>
              </w:rPr>
            </w:pPr>
          </w:p>
          <w:p w14:paraId="28B63FA5"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49" w:type="dxa"/>
          </w:tcPr>
          <w:p w14:paraId="72B45BE1"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deserve respect — not racist abuse.</w:t>
            </w:r>
          </w:p>
          <w:p w14:paraId="0C35B6C2" w14:textId="77777777" w:rsidR="00262195" w:rsidRPr="000E4D79" w:rsidRDefault="00262195" w:rsidP="003A1EE1">
            <w:pPr>
              <w:rPr>
                <w:rFonts w:ascii="Arial" w:hAnsi="Arial" w:cs="Arial"/>
                <w:sz w:val="24"/>
                <w:szCs w:val="24"/>
              </w:rPr>
            </w:pPr>
          </w:p>
          <w:p w14:paraId="03B0F93C" w14:textId="77777777" w:rsidR="00262195" w:rsidRPr="000E4D79" w:rsidRDefault="00262195" w:rsidP="003A1EE1">
            <w:pPr>
              <w:rPr>
                <w:rFonts w:ascii="Arial" w:hAnsi="Arial" w:cs="Arial"/>
                <w:sz w:val="24"/>
                <w:szCs w:val="24"/>
              </w:rPr>
            </w:pPr>
            <w:r w:rsidRPr="000E4D79">
              <w:rPr>
                <w:rFonts w:ascii="Arial" w:hAnsi="Arial" w:cs="Arial"/>
                <w:sz w:val="24"/>
                <w:szCs w:val="24"/>
              </w:rPr>
              <w:t>It doesn’t matter if it’s a direct insult or a throwaway comment — racism in any form is harmful and unacceptable.</w:t>
            </w:r>
          </w:p>
          <w:p w14:paraId="37563496" w14:textId="77777777" w:rsidR="00262195" w:rsidRPr="000E4D79" w:rsidRDefault="00262195" w:rsidP="003A1EE1">
            <w:pPr>
              <w:rPr>
                <w:rFonts w:ascii="Arial" w:hAnsi="Arial" w:cs="Arial"/>
                <w:sz w:val="24"/>
                <w:szCs w:val="24"/>
              </w:rPr>
            </w:pPr>
          </w:p>
          <w:p w14:paraId="012C2468"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Watch </w:t>
            </w:r>
            <w:r>
              <w:rPr>
                <w:rFonts w:ascii="Arial" w:hAnsi="Arial" w:cs="Arial"/>
                <w:sz w:val="24"/>
                <w:szCs w:val="24"/>
              </w:rPr>
              <w:t>the</w:t>
            </w:r>
            <w:r w:rsidRPr="000E4D79">
              <w:rPr>
                <w:rFonts w:ascii="Arial" w:hAnsi="Arial" w:cs="Arial"/>
                <w:sz w:val="24"/>
                <w:szCs w:val="24"/>
              </w:rPr>
              <w:t xml:space="preserve"> ‘No Space for Racism</w:t>
            </w:r>
            <w:r>
              <w:rPr>
                <w:rFonts w:ascii="Arial" w:hAnsi="Arial" w:cs="Arial"/>
                <w:sz w:val="24"/>
                <w:szCs w:val="24"/>
              </w:rPr>
              <w:t xml:space="preserve">’ campaign </w:t>
            </w:r>
            <w:r w:rsidRPr="000E4D79">
              <w:rPr>
                <w:rFonts w:ascii="Arial" w:hAnsi="Arial" w:cs="Arial"/>
                <w:sz w:val="24"/>
                <w:szCs w:val="24"/>
              </w:rPr>
              <w:t>video</w:t>
            </w:r>
            <w:r>
              <w:rPr>
                <w:rFonts w:ascii="Arial" w:hAnsi="Arial" w:cs="Arial"/>
                <w:sz w:val="24"/>
                <w:szCs w:val="24"/>
              </w:rPr>
              <w:t xml:space="preserve"> and find out how to make a stand against racism. </w:t>
            </w:r>
          </w:p>
          <w:p w14:paraId="64D072D3" w14:textId="77777777" w:rsidR="00262195" w:rsidRPr="000E4D79" w:rsidRDefault="00262195" w:rsidP="003A1EE1">
            <w:pPr>
              <w:rPr>
                <w:rFonts w:ascii="Arial" w:hAnsi="Arial" w:cs="Arial"/>
                <w:sz w:val="24"/>
                <w:szCs w:val="24"/>
              </w:rPr>
            </w:pPr>
          </w:p>
          <w:p w14:paraId="2BD1F318"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50" w:type="dxa"/>
          </w:tcPr>
          <w:p w14:paraId="306797C4"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deserve respect — not racist abuse.</w:t>
            </w:r>
          </w:p>
          <w:p w14:paraId="11360EF3" w14:textId="77777777" w:rsidR="00262195" w:rsidRPr="000E4D79" w:rsidRDefault="00262195" w:rsidP="003A1EE1">
            <w:pPr>
              <w:rPr>
                <w:rFonts w:ascii="Arial" w:hAnsi="Arial" w:cs="Arial"/>
                <w:sz w:val="24"/>
                <w:szCs w:val="24"/>
              </w:rPr>
            </w:pPr>
          </w:p>
          <w:p w14:paraId="61E84476" w14:textId="77777777" w:rsidR="00262195" w:rsidRPr="000E4D79" w:rsidRDefault="00262195" w:rsidP="003A1EE1">
            <w:pPr>
              <w:rPr>
                <w:rFonts w:ascii="Arial" w:hAnsi="Arial" w:cs="Arial"/>
                <w:sz w:val="24"/>
                <w:szCs w:val="24"/>
              </w:rPr>
            </w:pPr>
            <w:r w:rsidRPr="000E4D79">
              <w:rPr>
                <w:rFonts w:ascii="Arial" w:hAnsi="Arial" w:cs="Arial"/>
                <w:sz w:val="24"/>
                <w:szCs w:val="24"/>
              </w:rPr>
              <w:t>Whether it’s a direct insult or a throwaway comment, racism in any form is harmful and unacceptable.</w:t>
            </w:r>
          </w:p>
          <w:p w14:paraId="269747F3" w14:textId="77777777" w:rsidR="00262195" w:rsidRPr="000E4D79" w:rsidRDefault="00262195" w:rsidP="003A1EE1">
            <w:pPr>
              <w:rPr>
                <w:rFonts w:ascii="Arial" w:hAnsi="Arial" w:cs="Arial"/>
                <w:sz w:val="24"/>
                <w:szCs w:val="24"/>
              </w:rPr>
            </w:pPr>
          </w:p>
          <w:p w14:paraId="14AFEA08"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Watch </w:t>
            </w:r>
            <w:r>
              <w:rPr>
                <w:rFonts w:ascii="Arial" w:hAnsi="Arial" w:cs="Arial"/>
                <w:sz w:val="24"/>
                <w:szCs w:val="24"/>
              </w:rPr>
              <w:t>the</w:t>
            </w:r>
            <w:r w:rsidRPr="000E4D79">
              <w:rPr>
                <w:rFonts w:ascii="Arial" w:hAnsi="Arial" w:cs="Arial"/>
                <w:sz w:val="24"/>
                <w:szCs w:val="24"/>
              </w:rPr>
              <w:t xml:space="preserve"> ‘No Space for Racism</w:t>
            </w:r>
            <w:r>
              <w:rPr>
                <w:rFonts w:ascii="Arial" w:hAnsi="Arial" w:cs="Arial"/>
                <w:sz w:val="24"/>
                <w:szCs w:val="24"/>
              </w:rPr>
              <w:t xml:space="preserve">’ campaign </w:t>
            </w:r>
            <w:r w:rsidRPr="000E4D79">
              <w:rPr>
                <w:rFonts w:ascii="Arial" w:hAnsi="Arial" w:cs="Arial"/>
                <w:sz w:val="24"/>
                <w:szCs w:val="24"/>
              </w:rPr>
              <w:t>video</w:t>
            </w:r>
            <w:r>
              <w:rPr>
                <w:rFonts w:ascii="Arial" w:hAnsi="Arial" w:cs="Arial"/>
                <w:sz w:val="24"/>
                <w:szCs w:val="24"/>
              </w:rPr>
              <w:t xml:space="preserve"> and find out how to make a stand against racism. </w:t>
            </w:r>
          </w:p>
          <w:p w14:paraId="3274D18D" w14:textId="77777777" w:rsidR="00262195" w:rsidRPr="000E4D79" w:rsidRDefault="00262195" w:rsidP="003A1EE1">
            <w:pPr>
              <w:rPr>
                <w:rFonts w:ascii="Arial" w:hAnsi="Arial" w:cs="Arial"/>
                <w:sz w:val="24"/>
                <w:szCs w:val="24"/>
              </w:rPr>
            </w:pPr>
          </w:p>
          <w:p w14:paraId="4697E2D1"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w:t>
            </w:r>
          </w:p>
        </w:tc>
      </w:tr>
      <w:tr w:rsidR="00262195" w:rsidRPr="000E4D79" w14:paraId="575C2179" w14:textId="77777777" w:rsidTr="003A1EE1">
        <w:trPr>
          <w:cantSplit/>
        </w:trPr>
        <w:tc>
          <w:tcPr>
            <w:tcW w:w="4649" w:type="dxa"/>
          </w:tcPr>
          <w:p w14:paraId="361C9D17" w14:textId="77777777" w:rsidR="00262195" w:rsidRPr="000E4D79" w:rsidRDefault="00262195" w:rsidP="003A1EE1">
            <w:pPr>
              <w:rPr>
                <w:rFonts w:ascii="Arial" w:hAnsi="Arial" w:cs="Arial"/>
                <w:sz w:val="24"/>
                <w:szCs w:val="24"/>
              </w:rPr>
            </w:pPr>
            <w:r w:rsidRPr="000E4D79">
              <w:rPr>
                <w:rFonts w:ascii="Arial" w:hAnsi="Arial" w:cs="Arial"/>
                <w:sz w:val="24"/>
                <w:szCs w:val="24"/>
              </w:rPr>
              <w:lastRenderedPageBreak/>
              <w:t xml:space="preserve">Imagine going to work to care for those most in need, and facing abuse because of your skin colour, religion or background. </w:t>
            </w:r>
          </w:p>
          <w:p w14:paraId="02C355B9" w14:textId="77777777" w:rsidR="00262195" w:rsidRPr="000E4D79" w:rsidRDefault="00262195" w:rsidP="003A1EE1">
            <w:pPr>
              <w:rPr>
                <w:rFonts w:ascii="Arial" w:hAnsi="Arial" w:cs="Arial"/>
                <w:sz w:val="24"/>
                <w:szCs w:val="24"/>
              </w:rPr>
            </w:pPr>
          </w:p>
          <w:p w14:paraId="1ABC4FEF" w14:textId="77777777" w:rsidR="00262195" w:rsidRPr="000E4D79" w:rsidRDefault="00262195" w:rsidP="003A1EE1">
            <w:pPr>
              <w:rPr>
                <w:rFonts w:ascii="Arial" w:hAnsi="Arial" w:cs="Arial"/>
                <w:sz w:val="24"/>
                <w:szCs w:val="24"/>
              </w:rPr>
            </w:pPr>
            <w:r>
              <w:rPr>
                <w:rFonts w:ascii="Arial" w:hAnsi="Arial" w:cs="Arial"/>
                <w:sz w:val="24"/>
                <w:szCs w:val="24"/>
              </w:rPr>
              <w:t>The ‘No Space for Racism’ campaign video,</w:t>
            </w:r>
            <w:r w:rsidRPr="000E4D79">
              <w:rPr>
                <w:rFonts w:ascii="Arial" w:hAnsi="Arial" w:cs="Arial"/>
                <w:sz w:val="24"/>
                <w:szCs w:val="24"/>
              </w:rPr>
              <w:t xml:space="preserve"> </w:t>
            </w:r>
            <w:r>
              <w:rPr>
                <w:rFonts w:ascii="Arial" w:hAnsi="Arial" w:cs="Arial"/>
                <w:sz w:val="24"/>
                <w:szCs w:val="24"/>
              </w:rPr>
              <w:t xml:space="preserve">featuring real staff from across Greater Manchester, shows how racism affects them. </w:t>
            </w:r>
          </w:p>
          <w:p w14:paraId="4553405E" w14:textId="77777777" w:rsidR="00262195" w:rsidRPr="000E4D79" w:rsidRDefault="00262195" w:rsidP="003A1EE1">
            <w:pPr>
              <w:rPr>
                <w:rFonts w:ascii="Arial" w:hAnsi="Arial" w:cs="Arial"/>
                <w:sz w:val="24"/>
                <w:szCs w:val="24"/>
              </w:rPr>
            </w:pPr>
          </w:p>
          <w:p w14:paraId="25D93E00" w14:textId="15F38384" w:rsidR="00262195" w:rsidRPr="000E4D79" w:rsidRDefault="00262195" w:rsidP="003A1EE1">
            <w:pPr>
              <w:rPr>
                <w:rFonts w:ascii="Arial" w:hAnsi="Arial" w:cs="Arial"/>
                <w:sz w:val="24"/>
                <w:szCs w:val="24"/>
              </w:rPr>
            </w:pPr>
            <w:r>
              <w:rPr>
                <w:rFonts w:ascii="Arial" w:hAnsi="Arial" w:cs="Arial"/>
                <w:sz w:val="24"/>
                <w:szCs w:val="24"/>
              </w:rPr>
              <w:t>It’s an emotional watch, b</w:t>
            </w:r>
            <w:r w:rsidRPr="000E4D79">
              <w:rPr>
                <w:rFonts w:ascii="Arial" w:hAnsi="Arial" w:cs="Arial"/>
                <w:sz w:val="24"/>
                <w:szCs w:val="24"/>
              </w:rPr>
              <w:t>ut it's happening every day across health and care services – at GP practice</w:t>
            </w:r>
            <w:r w:rsidR="006A0AA2">
              <w:rPr>
                <w:rFonts w:ascii="Arial" w:hAnsi="Arial" w:cs="Arial"/>
                <w:sz w:val="24"/>
                <w:szCs w:val="24"/>
              </w:rPr>
              <w:t>s</w:t>
            </w:r>
            <w:r w:rsidRPr="000E4D79">
              <w:rPr>
                <w:rFonts w:ascii="Arial" w:hAnsi="Arial" w:cs="Arial"/>
                <w:sz w:val="24"/>
                <w:szCs w:val="24"/>
              </w:rPr>
              <w:t xml:space="preserve">, in your local pharmacy and in hospital wards. </w:t>
            </w:r>
          </w:p>
          <w:p w14:paraId="1A2C5667" w14:textId="77777777" w:rsidR="00262195" w:rsidRPr="000E4D79" w:rsidRDefault="00262195" w:rsidP="003A1EE1">
            <w:pPr>
              <w:rPr>
                <w:rFonts w:ascii="Arial" w:hAnsi="Arial" w:cs="Arial"/>
                <w:sz w:val="24"/>
                <w:szCs w:val="24"/>
              </w:rPr>
            </w:pPr>
          </w:p>
          <w:p w14:paraId="31FB5D13"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Watch </w:t>
            </w:r>
            <w:r>
              <w:rPr>
                <w:rFonts w:ascii="Arial" w:hAnsi="Arial" w:cs="Arial"/>
                <w:sz w:val="24"/>
                <w:szCs w:val="24"/>
              </w:rPr>
              <w:t>the video and f</w:t>
            </w:r>
            <w:r w:rsidRPr="00155C44">
              <w:rPr>
                <w:rFonts w:ascii="Arial" w:hAnsi="Arial" w:cs="Arial"/>
                <w:sz w:val="24"/>
                <w:szCs w:val="24"/>
              </w:rPr>
              <w:t>ind out how to challenge racism and hate safely</w:t>
            </w:r>
            <w:r w:rsidRPr="000E4D79">
              <w:rPr>
                <w:rFonts w:ascii="Arial" w:hAnsi="Arial" w:cs="Arial"/>
                <w:sz w:val="24"/>
                <w:szCs w:val="24"/>
              </w:rPr>
              <w:t>.</w:t>
            </w:r>
          </w:p>
          <w:p w14:paraId="132E6976" w14:textId="77777777" w:rsidR="00262195" w:rsidRPr="000E4D79" w:rsidRDefault="00262195" w:rsidP="003A1EE1">
            <w:pPr>
              <w:rPr>
                <w:rFonts w:ascii="Arial" w:hAnsi="Arial" w:cs="Arial"/>
                <w:sz w:val="24"/>
                <w:szCs w:val="24"/>
              </w:rPr>
            </w:pPr>
          </w:p>
          <w:p w14:paraId="7690993F"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49" w:type="dxa"/>
          </w:tcPr>
          <w:p w14:paraId="24540DBC"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come to work to help people.</w:t>
            </w:r>
          </w:p>
          <w:p w14:paraId="479FA4E9" w14:textId="77777777" w:rsidR="00262195" w:rsidRPr="000E4D79" w:rsidRDefault="00262195" w:rsidP="003A1EE1">
            <w:pPr>
              <w:rPr>
                <w:rFonts w:ascii="Arial" w:hAnsi="Arial" w:cs="Arial"/>
                <w:sz w:val="24"/>
                <w:szCs w:val="24"/>
              </w:rPr>
            </w:pPr>
          </w:p>
          <w:p w14:paraId="528660A6" w14:textId="77777777" w:rsidR="00262195" w:rsidRPr="000E4D79" w:rsidRDefault="00262195" w:rsidP="003A1EE1">
            <w:pPr>
              <w:rPr>
                <w:rFonts w:ascii="Arial" w:hAnsi="Arial" w:cs="Arial"/>
                <w:sz w:val="24"/>
                <w:szCs w:val="24"/>
              </w:rPr>
            </w:pPr>
            <w:r w:rsidRPr="000E4D79">
              <w:rPr>
                <w:rFonts w:ascii="Arial" w:hAnsi="Arial" w:cs="Arial"/>
                <w:sz w:val="24"/>
                <w:szCs w:val="24"/>
              </w:rPr>
              <w:t>But some are facing racism from the very patients they’re caring for.</w:t>
            </w:r>
          </w:p>
          <w:p w14:paraId="0836B0A0" w14:textId="77777777" w:rsidR="00262195" w:rsidRPr="000E4D79" w:rsidRDefault="00262195" w:rsidP="003A1EE1">
            <w:pPr>
              <w:rPr>
                <w:rFonts w:ascii="Arial" w:hAnsi="Arial" w:cs="Arial"/>
                <w:sz w:val="24"/>
                <w:szCs w:val="24"/>
              </w:rPr>
            </w:pPr>
          </w:p>
          <w:p w14:paraId="3522A851" w14:textId="77777777" w:rsidR="00262195" w:rsidRPr="000E4D79" w:rsidRDefault="00262195" w:rsidP="003A1EE1">
            <w:pPr>
              <w:rPr>
                <w:rFonts w:ascii="Arial" w:hAnsi="Arial" w:cs="Arial"/>
                <w:sz w:val="24"/>
                <w:szCs w:val="24"/>
              </w:rPr>
            </w:pPr>
            <w:r>
              <w:rPr>
                <w:rFonts w:ascii="Arial" w:hAnsi="Arial" w:cs="Arial"/>
                <w:sz w:val="24"/>
                <w:szCs w:val="24"/>
              </w:rPr>
              <w:t>The ‘No Space for Racism’ campaign video,</w:t>
            </w:r>
            <w:r w:rsidRPr="000E4D79">
              <w:rPr>
                <w:rFonts w:ascii="Arial" w:hAnsi="Arial" w:cs="Arial"/>
                <w:sz w:val="24"/>
                <w:szCs w:val="24"/>
              </w:rPr>
              <w:t xml:space="preserve"> </w:t>
            </w:r>
            <w:r>
              <w:rPr>
                <w:rFonts w:ascii="Arial" w:hAnsi="Arial" w:cs="Arial"/>
                <w:sz w:val="24"/>
                <w:szCs w:val="24"/>
              </w:rPr>
              <w:t xml:space="preserve">featuring real staff from across Greater Manchester, shows how racism affects them. </w:t>
            </w:r>
          </w:p>
          <w:p w14:paraId="0D9FFC21" w14:textId="77777777" w:rsidR="00262195" w:rsidRPr="000E4D79" w:rsidRDefault="00262195" w:rsidP="003A1EE1">
            <w:pPr>
              <w:rPr>
                <w:rFonts w:ascii="Arial" w:hAnsi="Arial" w:cs="Arial"/>
                <w:sz w:val="24"/>
                <w:szCs w:val="24"/>
              </w:rPr>
            </w:pPr>
          </w:p>
          <w:p w14:paraId="4D982327" w14:textId="3A091ECB" w:rsidR="00262195" w:rsidRPr="000E4D79" w:rsidRDefault="00262195" w:rsidP="003A1EE1">
            <w:pPr>
              <w:rPr>
                <w:rFonts w:ascii="Arial" w:hAnsi="Arial" w:cs="Arial"/>
                <w:sz w:val="24"/>
                <w:szCs w:val="24"/>
              </w:rPr>
            </w:pPr>
            <w:r>
              <w:rPr>
                <w:rFonts w:ascii="Arial" w:hAnsi="Arial" w:cs="Arial"/>
                <w:sz w:val="24"/>
                <w:szCs w:val="24"/>
              </w:rPr>
              <w:t>It’s an emotional watch, b</w:t>
            </w:r>
            <w:r w:rsidRPr="000E4D79">
              <w:rPr>
                <w:rFonts w:ascii="Arial" w:hAnsi="Arial" w:cs="Arial"/>
                <w:sz w:val="24"/>
                <w:szCs w:val="24"/>
              </w:rPr>
              <w:t>ut it's happening every day across health and care services – at GP practice</w:t>
            </w:r>
            <w:r w:rsidR="006A0AA2">
              <w:rPr>
                <w:rFonts w:ascii="Arial" w:hAnsi="Arial" w:cs="Arial"/>
                <w:sz w:val="24"/>
                <w:szCs w:val="24"/>
              </w:rPr>
              <w:t>s</w:t>
            </w:r>
            <w:r w:rsidRPr="000E4D79">
              <w:rPr>
                <w:rFonts w:ascii="Arial" w:hAnsi="Arial" w:cs="Arial"/>
                <w:sz w:val="24"/>
                <w:szCs w:val="24"/>
              </w:rPr>
              <w:t xml:space="preserve">, in your local pharmacy and in hospital wards. </w:t>
            </w:r>
          </w:p>
          <w:p w14:paraId="60896C9A" w14:textId="77777777" w:rsidR="00262195" w:rsidRPr="000E4D79" w:rsidRDefault="00262195" w:rsidP="003A1EE1">
            <w:pPr>
              <w:rPr>
                <w:rFonts w:ascii="Arial" w:hAnsi="Arial" w:cs="Arial"/>
                <w:sz w:val="24"/>
                <w:szCs w:val="24"/>
              </w:rPr>
            </w:pPr>
          </w:p>
          <w:p w14:paraId="13183D32" w14:textId="77777777" w:rsidR="00262195" w:rsidRPr="000E4D79" w:rsidRDefault="00262195" w:rsidP="003A1EE1">
            <w:pPr>
              <w:rPr>
                <w:rFonts w:ascii="Arial" w:hAnsi="Arial" w:cs="Arial"/>
                <w:sz w:val="24"/>
                <w:szCs w:val="24"/>
              </w:rPr>
            </w:pPr>
            <w:r w:rsidRPr="000E4D79">
              <w:rPr>
                <w:rFonts w:ascii="Arial" w:hAnsi="Arial" w:cs="Arial"/>
                <w:sz w:val="24"/>
                <w:szCs w:val="24"/>
              </w:rPr>
              <w:t xml:space="preserve">Watch </w:t>
            </w:r>
            <w:r>
              <w:rPr>
                <w:rFonts w:ascii="Arial" w:hAnsi="Arial" w:cs="Arial"/>
                <w:sz w:val="24"/>
                <w:szCs w:val="24"/>
              </w:rPr>
              <w:t>the video and f</w:t>
            </w:r>
            <w:r w:rsidRPr="00155C44">
              <w:rPr>
                <w:rFonts w:ascii="Arial" w:hAnsi="Arial" w:cs="Arial"/>
                <w:sz w:val="24"/>
                <w:szCs w:val="24"/>
              </w:rPr>
              <w:t>ind out how to challenge racism and hate safely</w:t>
            </w:r>
            <w:r w:rsidRPr="000E4D79">
              <w:rPr>
                <w:rFonts w:ascii="Arial" w:hAnsi="Arial" w:cs="Arial"/>
                <w:sz w:val="24"/>
                <w:szCs w:val="24"/>
              </w:rPr>
              <w:t>.</w:t>
            </w:r>
          </w:p>
          <w:p w14:paraId="23F05433" w14:textId="77777777" w:rsidR="00262195" w:rsidRPr="000E4D79" w:rsidRDefault="00262195" w:rsidP="003A1EE1">
            <w:pPr>
              <w:rPr>
                <w:rFonts w:ascii="Arial" w:hAnsi="Arial" w:cs="Arial"/>
                <w:sz w:val="24"/>
                <w:szCs w:val="24"/>
              </w:rPr>
            </w:pPr>
          </w:p>
          <w:p w14:paraId="55DAE25F"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50" w:type="dxa"/>
          </w:tcPr>
          <w:p w14:paraId="492B390B" w14:textId="77777777" w:rsidR="00262195" w:rsidRPr="000E4D79" w:rsidRDefault="00262195" w:rsidP="003A1EE1">
            <w:pPr>
              <w:rPr>
                <w:rFonts w:ascii="Arial" w:hAnsi="Arial" w:cs="Arial"/>
                <w:sz w:val="24"/>
                <w:szCs w:val="24"/>
              </w:rPr>
            </w:pPr>
            <w:r w:rsidRPr="000E4D79">
              <w:rPr>
                <w:rFonts w:ascii="Arial" w:hAnsi="Arial" w:cs="Arial"/>
                <w:sz w:val="24"/>
                <w:szCs w:val="24"/>
              </w:rPr>
              <w:t>Health and care staff come to work to help people. But some face racism from the patients they care for.</w:t>
            </w:r>
          </w:p>
          <w:p w14:paraId="1A382F5E" w14:textId="77777777" w:rsidR="00262195" w:rsidRPr="000E4D79" w:rsidRDefault="00262195" w:rsidP="003A1EE1">
            <w:pPr>
              <w:rPr>
                <w:rFonts w:ascii="Arial" w:hAnsi="Arial" w:cs="Arial"/>
                <w:sz w:val="24"/>
                <w:szCs w:val="24"/>
              </w:rPr>
            </w:pPr>
          </w:p>
          <w:p w14:paraId="787DF0DA" w14:textId="43182307" w:rsidR="00262195" w:rsidRPr="000E4D79" w:rsidRDefault="00262195" w:rsidP="003A1EE1">
            <w:pPr>
              <w:rPr>
                <w:rFonts w:ascii="Arial" w:hAnsi="Arial" w:cs="Arial"/>
                <w:sz w:val="24"/>
                <w:szCs w:val="24"/>
              </w:rPr>
            </w:pPr>
            <w:r>
              <w:rPr>
                <w:rFonts w:ascii="Arial" w:hAnsi="Arial" w:cs="Arial"/>
                <w:sz w:val="24"/>
                <w:szCs w:val="24"/>
              </w:rPr>
              <w:t>Watch the ‘No Space for Racism’ video and find ou</w:t>
            </w:r>
            <w:r w:rsidR="008F672E">
              <w:rPr>
                <w:rFonts w:ascii="Arial" w:hAnsi="Arial" w:cs="Arial"/>
                <w:sz w:val="24"/>
                <w:szCs w:val="24"/>
              </w:rPr>
              <w:t>t</w:t>
            </w:r>
            <w:r>
              <w:rPr>
                <w:rFonts w:ascii="Arial" w:hAnsi="Arial" w:cs="Arial"/>
                <w:sz w:val="24"/>
                <w:szCs w:val="24"/>
              </w:rPr>
              <w:t xml:space="preserve"> how to challenge racism safely. </w:t>
            </w:r>
          </w:p>
          <w:p w14:paraId="128DD4E2" w14:textId="77777777" w:rsidR="00262195" w:rsidRPr="000E4D79" w:rsidRDefault="00262195" w:rsidP="003A1EE1">
            <w:pPr>
              <w:rPr>
                <w:rFonts w:ascii="Arial" w:hAnsi="Arial" w:cs="Arial"/>
                <w:sz w:val="24"/>
                <w:szCs w:val="24"/>
              </w:rPr>
            </w:pPr>
          </w:p>
          <w:p w14:paraId="662C94FA"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w:t>
            </w:r>
          </w:p>
        </w:tc>
      </w:tr>
      <w:tr w:rsidR="00262195" w:rsidRPr="000E4D79" w14:paraId="6988856B" w14:textId="77777777" w:rsidTr="003A1EE1">
        <w:trPr>
          <w:cantSplit/>
        </w:trPr>
        <w:tc>
          <w:tcPr>
            <w:tcW w:w="4649" w:type="dxa"/>
          </w:tcPr>
          <w:p w14:paraId="047CF2F5" w14:textId="77777777" w:rsidR="00262195" w:rsidRPr="000E4D79" w:rsidRDefault="00262195" w:rsidP="003A1EE1">
            <w:pPr>
              <w:rPr>
                <w:rFonts w:ascii="Arial" w:hAnsi="Arial" w:cs="Arial"/>
                <w:sz w:val="24"/>
                <w:szCs w:val="24"/>
              </w:rPr>
            </w:pPr>
            <w:r w:rsidRPr="00ED0763">
              <w:rPr>
                <w:rFonts w:ascii="Arial" w:hAnsi="Arial" w:cs="Arial"/>
                <w:sz w:val="24"/>
                <w:szCs w:val="24"/>
              </w:rPr>
              <w:lastRenderedPageBreak/>
              <w:t>Racist abuse towards health and care staff doesn’t just hurt them, it creates unsafe spaces for everyone.</w:t>
            </w:r>
            <w:r w:rsidRPr="000E4D79">
              <w:rPr>
                <w:rFonts w:ascii="Arial" w:hAnsi="Arial" w:cs="Arial"/>
                <w:sz w:val="24"/>
                <w:szCs w:val="24"/>
              </w:rPr>
              <w:br/>
            </w:r>
          </w:p>
          <w:p w14:paraId="488145DE" w14:textId="77777777" w:rsidR="00262195" w:rsidRDefault="00262195" w:rsidP="003A1EE1">
            <w:pPr>
              <w:rPr>
                <w:rFonts w:ascii="Arial" w:hAnsi="Arial" w:cs="Arial"/>
                <w:sz w:val="24"/>
                <w:szCs w:val="24"/>
              </w:rPr>
            </w:pPr>
            <w:r w:rsidRPr="000E4D79">
              <w:rPr>
                <w:rFonts w:ascii="Arial" w:hAnsi="Arial" w:cs="Arial"/>
                <w:sz w:val="24"/>
                <w:szCs w:val="24"/>
              </w:rPr>
              <w:t>Everyone has a role to play in challenging it.</w:t>
            </w:r>
          </w:p>
          <w:p w14:paraId="22623D93" w14:textId="77777777" w:rsidR="00262195" w:rsidRDefault="00262195" w:rsidP="003A1EE1">
            <w:pPr>
              <w:rPr>
                <w:rFonts w:ascii="Arial" w:hAnsi="Arial" w:cs="Arial"/>
                <w:sz w:val="24"/>
                <w:szCs w:val="24"/>
              </w:rPr>
            </w:pPr>
          </w:p>
          <w:p w14:paraId="2DE107C5" w14:textId="77777777" w:rsidR="00262195" w:rsidRPr="00ED0763" w:rsidRDefault="00262195" w:rsidP="003A1EE1">
            <w:pPr>
              <w:rPr>
                <w:rFonts w:ascii="Arial" w:hAnsi="Arial" w:cs="Arial"/>
                <w:sz w:val="24"/>
                <w:szCs w:val="24"/>
              </w:rPr>
            </w:pPr>
            <w:r>
              <w:rPr>
                <w:rFonts w:ascii="Arial" w:hAnsi="Arial" w:cs="Arial"/>
                <w:sz w:val="24"/>
                <w:szCs w:val="24"/>
              </w:rPr>
              <w:t>Y</w:t>
            </w:r>
            <w:r w:rsidRPr="00ED0763">
              <w:rPr>
                <w:rFonts w:ascii="Arial" w:hAnsi="Arial" w:cs="Arial"/>
                <w:sz w:val="24"/>
                <w:szCs w:val="24"/>
              </w:rPr>
              <w:t xml:space="preserve">ou can make a difference by: </w:t>
            </w:r>
            <w:r>
              <w:rPr>
                <w:rFonts w:ascii="Arial" w:hAnsi="Arial" w:cs="Arial"/>
                <w:sz w:val="24"/>
                <w:szCs w:val="24"/>
              </w:rPr>
              <w:br/>
            </w:r>
          </w:p>
          <w:p w14:paraId="2CF3E277"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speaking up if it feels safe</w:t>
            </w:r>
          </w:p>
          <w:p w14:paraId="2343B72A"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supporting the person affected</w:t>
            </w:r>
          </w:p>
          <w:p w14:paraId="77D6881E"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telling a member of staff</w:t>
            </w:r>
          </w:p>
          <w:p w14:paraId="7C30DA23"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reporting it.</w:t>
            </w:r>
          </w:p>
          <w:p w14:paraId="792D58A3" w14:textId="77777777" w:rsidR="00262195" w:rsidRDefault="00262195" w:rsidP="003A1EE1">
            <w:pPr>
              <w:rPr>
                <w:rFonts w:ascii="Arial" w:hAnsi="Arial" w:cs="Arial"/>
                <w:sz w:val="24"/>
                <w:szCs w:val="24"/>
              </w:rPr>
            </w:pPr>
          </w:p>
          <w:p w14:paraId="5BAE6305" w14:textId="77777777" w:rsidR="00262195" w:rsidRPr="000E4D79" w:rsidRDefault="00262195" w:rsidP="003A1EE1">
            <w:pPr>
              <w:rPr>
                <w:rFonts w:ascii="Arial" w:hAnsi="Arial" w:cs="Arial"/>
                <w:sz w:val="24"/>
                <w:szCs w:val="24"/>
              </w:rPr>
            </w:pPr>
            <w:r w:rsidRPr="000E4D79">
              <w:rPr>
                <w:rFonts w:ascii="Arial" w:hAnsi="Arial" w:cs="Arial"/>
                <w:sz w:val="24"/>
                <w:szCs w:val="24"/>
              </w:rPr>
              <w:t>Help keep health and care spaces safe for everyone.</w:t>
            </w:r>
            <w:r w:rsidRPr="000E4D79">
              <w:rPr>
                <w:rFonts w:ascii="Arial" w:hAnsi="Arial" w:cs="Arial"/>
                <w:sz w:val="24"/>
                <w:szCs w:val="24"/>
              </w:rPr>
              <w:br/>
            </w:r>
          </w:p>
          <w:p w14:paraId="0BACD042" w14:textId="1EB2C7A0" w:rsidR="00262195" w:rsidRPr="000E4D79" w:rsidRDefault="00262195" w:rsidP="003A1EE1">
            <w:pPr>
              <w:rPr>
                <w:rFonts w:ascii="Arial" w:hAnsi="Arial" w:cs="Arial"/>
                <w:sz w:val="24"/>
                <w:szCs w:val="24"/>
              </w:rPr>
            </w:pPr>
            <w:r w:rsidRPr="000E4D79">
              <w:rPr>
                <w:rFonts w:ascii="Arial" w:hAnsi="Arial" w:cs="Arial"/>
                <w:sz w:val="24"/>
                <w:szCs w:val="24"/>
              </w:rPr>
              <w:t xml:space="preserve">Find out more: </w:t>
            </w:r>
            <w:hyperlink r:id="rId28" w:history="1">
              <w:r w:rsidR="008F672E" w:rsidRPr="000C4269">
                <w:rPr>
                  <w:rStyle w:val="Hyperlink"/>
                  <w:rFonts w:ascii="Arial" w:hAnsi="Arial" w:cs="Arial"/>
                  <w:sz w:val="24"/>
                  <w:szCs w:val="24"/>
                </w:rPr>
                <w:t>www.gmintegratedcare.org.uk/no-space-for-racism-in-health-and-care-anywhere/</w:t>
              </w:r>
            </w:hyperlink>
            <w:r w:rsidR="008F672E">
              <w:rPr>
                <w:rFonts w:ascii="Arial" w:hAnsi="Arial" w:cs="Arial"/>
                <w:sz w:val="24"/>
                <w:szCs w:val="24"/>
              </w:rPr>
              <w:t xml:space="preserve"> </w:t>
            </w:r>
            <w:r w:rsidR="008F672E">
              <w:rPr>
                <w:rFonts w:ascii="Arial" w:hAnsi="Arial" w:cs="Arial"/>
                <w:sz w:val="24"/>
                <w:szCs w:val="24"/>
              </w:rPr>
              <w:br/>
            </w:r>
          </w:p>
          <w:p w14:paraId="7FBE3217"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49" w:type="dxa"/>
          </w:tcPr>
          <w:p w14:paraId="3E948C73" w14:textId="77777777" w:rsidR="00262195" w:rsidRPr="000E4D79" w:rsidRDefault="00262195" w:rsidP="003A1EE1">
            <w:pPr>
              <w:rPr>
                <w:rFonts w:ascii="Arial" w:hAnsi="Arial" w:cs="Arial"/>
                <w:sz w:val="24"/>
                <w:szCs w:val="24"/>
              </w:rPr>
            </w:pPr>
            <w:r w:rsidRPr="00ED0763">
              <w:rPr>
                <w:rFonts w:ascii="Arial" w:hAnsi="Arial" w:cs="Arial"/>
                <w:sz w:val="24"/>
                <w:szCs w:val="24"/>
              </w:rPr>
              <w:t>Racist abuse towards health and care staff doesn’t just hurt them, it creates unsafe spaces for everyone.</w:t>
            </w:r>
            <w:r w:rsidRPr="000E4D79">
              <w:rPr>
                <w:rFonts w:ascii="Arial" w:hAnsi="Arial" w:cs="Arial"/>
                <w:sz w:val="24"/>
                <w:szCs w:val="24"/>
              </w:rPr>
              <w:br/>
            </w:r>
          </w:p>
          <w:p w14:paraId="63DCE76D" w14:textId="77777777" w:rsidR="00262195" w:rsidRDefault="00262195" w:rsidP="003A1EE1">
            <w:pPr>
              <w:rPr>
                <w:rFonts w:ascii="Arial" w:hAnsi="Arial" w:cs="Arial"/>
                <w:sz w:val="24"/>
                <w:szCs w:val="24"/>
              </w:rPr>
            </w:pPr>
            <w:r w:rsidRPr="000E4D79">
              <w:rPr>
                <w:rFonts w:ascii="Arial" w:hAnsi="Arial" w:cs="Arial"/>
                <w:sz w:val="24"/>
                <w:szCs w:val="24"/>
              </w:rPr>
              <w:t>Everyone has a role to play in challenging it.</w:t>
            </w:r>
          </w:p>
          <w:p w14:paraId="2CA71DA9" w14:textId="77777777" w:rsidR="00262195" w:rsidRDefault="00262195" w:rsidP="003A1EE1">
            <w:pPr>
              <w:rPr>
                <w:rFonts w:ascii="Arial" w:hAnsi="Arial" w:cs="Arial"/>
                <w:sz w:val="24"/>
                <w:szCs w:val="24"/>
              </w:rPr>
            </w:pPr>
          </w:p>
          <w:p w14:paraId="2229A6CD" w14:textId="77777777" w:rsidR="00262195" w:rsidRPr="00ED0763" w:rsidRDefault="00262195" w:rsidP="003A1EE1">
            <w:pPr>
              <w:rPr>
                <w:rFonts w:ascii="Arial" w:hAnsi="Arial" w:cs="Arial"/>
                <w:sz w:val="24"/>
                <w:szCs w:val="24"/>
              </w:rPr>
            </w:pPr>
            <w:r>
              <w:rPr>
                <w:rFonts w:ascii="Arial" w:hAnsi="Arial" w:cs="Arial"/>
                <w:sz w:val="24"/>
                <w:szCs w:val="24"/>
              </w:rPr>
              <w:t>Y</w:t>
            </w:r>
            <w:r w:rsidRPr="00ED0763">
              <w:rPr>
                <w:rFonts w:ascii="Arial" w:hAnsi="Arial" w:cs="Arial"/>
                <w:sz w:val="24"/>
                <w:szCs w:val="24"/>
              </w:rPr>
              <w:t xml:space="preserve">ou can make a difference by: </w:t>
            </w:r>
            <w:r>
              <w:rPr>
                <w:rFonts w:ascii="Arial" w:hAnsi="Arial" w:cs="Arial"/>
                <w:sz w:val="24"/>
                <w:szCs w:val="24"/>
              </w:rPr>
              <w:br/>
            </w:r>
          </w:p>
          <w:p w14:paraId="32F0C81C"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speaking up if it feels safe</w:t>
            </w:r>
          </w:p>
          <w:p w14:paraId="5A39B881"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supporting the person affected</w:t>
            </w:r>
          </w:p>
          <w:p w14:paraId="73682100"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telling a member of staff</w:t>
            </w:r>
          </w:p>
          <w:p w14:paraId="7CC6EBAA" w14:textId="77777777" w:rsidR="00262195" w:rsidRPr="00ED0763" w:rsidRDefault="00262195" w:rsidP="00262195">
            <w:pPr>
              <w:pStyle w:val="ListParagraph"/>
              <w:numPr>
                <w:ilvl w:val="0"/>
                <w:numId w:val="7"/>
              </w:numPr>
              <w:rPr>
                <w:rFonts w:ascii="Arial" w:hAnsi="Arial" w:cs="Arial"/>
                <w:sz w:val="24"/>
                <w:szCs w:val="24"/>
              </w:rPr>
            </w:pPr>
            <w:r w:rsidRPr="00ED0763">
              <w:rPr>
                <w:rFonts w:ascii="Arial" w:hAnsi="Arial" w:cs="Arial"/>
                <w:sz w:val="24"/>
                <w:szCs w:val="24"/>
              </w:rPr>
              <w:t>reporting it.</w:t>
            </w:r>
            <w:r w:rsidRPr="00ED0763">
              <w:rPr>
                <w:rFonts w:ascii="Arial" w:hAnsi="Arial" w:cs="Arial"/>
                <w:sz w:val="24"/>
                <w:szCs w:val="24"/>
              </w:rPr>
              <w:br/>
            </w:r>
          </w:p>
          <w:p w14:paraId="764BE3E6" w14:textId="2AD05F74" w:rsidR="00262195" w:rsidRPr="000E4D79" w:rsidRDefault="00262195" w:rsidP="003A1EE1">
            <w:pPr>
              <w:rPr>
                <w:rFonts w:ascii="Arial" w:hAnsi="Arial" w:cs="Arial"/>
                <w:sz w:val="24"/>
                <w:szCs w:val="24"/>
              </w:rPr>
            </w:pPr>
            <w:r w:rsidRPr="000E4D79">
              <w:rPr>
                <w:rFonts w:ascii="Arial" w:hAnsi="Arial" w:cs="Arial"/>
                <w:sz w:val="24"/>
                <w:szCs w:val="24"/>
              </w:rPr>
              <w:t xml:space="preserve">Find out more: </w:t>
            </w:r>
            <w:hyperlink r:id="rId29" w:history="1">
              <w:r w:rsidR="008F672E" w:rsidRPr="000C4269">
                <w:rPr>
                  <w:rStyle w:val="Hyperlink"/>
                  <w:rFonts w:ascii="Arial" w:hAnsi="Arial" w:cs="Arial"/>
                  <w:sz w:val="24"/>
                  <w:szCs w:val="24"/>
                </w:rPr>
                <w:t>www.gmintegratedcare.org.uk/no-space-for-racism-in-health-and-care-anywhere/</w:t>
              </w:r>
            </w:hyperlink>
            <w:r w:rsidR="008F672E">
              <w:rPr>
                <w:rFonts w:ascii="Arial" w:hAnsi="Arial" w:cs="Arial"/>
                <w:sz w:val="24"/>
                <w:szCs w:val="24"/>
              </w:rPr>
              <w:br/>
            </w:r>
          </w:p>
          <w:p w14:paraId="5872D43B"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 #GreaterManchester #HealthAndCare #StopRacism</w:t>
            </w:r>
          </w:p>
        </w:tc>
        <w:tc>
          <w:tcPr>
            <w:tcW w:w="4650" w:type="dxa"/>
          </w:tcPr>
          <w:p w14:paraId="4844C801" w14:textId="77777777" w:rsidR="00262195" w:rsidRPr="000E4D79" w:rsidRDefault="00262195" w:rsidP="003A1EE1">
            <w:pPr>
              <w:rPr>
                <w:rFonts w:ascii="Arial" w:hAnsi="Arial" w:cs="Arial"/>
                <w:sz w:val="24"/>
                <w:szCs w:val="24"/>
              </w:rPr>
            </w:pPr>
            <w:r w:rsidRPr="000E4D79">
              <w:rPr>
                <w:rFonts w:ascii="Arial" w:hAnsi="Arial" w:cs="Arial"/>
                <w:sz w:val="24"/>
                <w:szCs w:val="24"/>
              </w:rPr>
              <w:t>Racist abuse towards our health and care staff isn’t just hurtful — it creates fear and can put patient care at risk.</w:t>
            </w:r>
            <w:r w:rsidRPr="000E4D79">
              <w:rPr>
                <w:rFonts w:ascii="Arial" w:hAnsi="Arial" w:cs="Arial"/>
                <w:sz w:val="24"/>
                <w:szCs w:val="24"/>
              </w:rPr>
              <w:br/>
            </w:r>
          </w:p>
          <w:p w14:paraId="11B9AFC6" w14:textId="77777777" w:rsidR="00262195" w:rsidRDefault="00262195" w:rsidP="003A1EE1">
            <w:pPr>
              <w:rPr>
                <w:rFonts w:ascii="Arial" w:hAnsi="Arial" w:cs="Arial"/>
                <w:sz w:val="24"/>
                <w:szCs w:val="24"/>
              </w:rPr>
            </w:pPr>
            <w:r w:rsidRPr="000E4D79">
              <w:rPr>
                <w:rFonts w:ascii="Arial" w:hAnsi="Arial" w:cs="Arial"/>
                <w:sz w:val="24"/>
                <w:szCs w:val="24"/>
              </w:rPr>
              <w:t>Everyone has a role to play in challenging it.</w:t>
            </w:r>
          </w:p>
          <w:p w14:paraId="1B98F781" w14:textId="77777777" w:rsidR="00262195" w:rsidRDefault="00262195" w:rsidP="003A1EE1">
            <w:pPr>
              <w:rPr>
                <w:rFonts w:ascii="Arial" w:hAnsi="Arial" w:cs="Arial"/>
                <w:sz w:val="24"/>
                <w:szCs w:val="24"/>
              </w:rPr>
            </w:pPr>
          </w:p>
          <w:p w14:paraId="565BC8A8" w14:textId="004734D4" w:rsidR="00262195" w:rsidRPr="000E4D79" w:rsidRDefault="00262195" w:rsidP="003A1EE1">
            <w:pPr>
              <w:rPr>
                <w:rFonts w:ascii="Arial" w:hAnsi="Arial" w:cs="Arial"/>
                <w:sz w:val="24"/>
                <w:szCs w:val="24"/>
              </w:rPr>
            </w:pPr>
            <w:r w:rsidRPr="000E4D79">
              <w:rPr>
                <w:rFonts w:ascii="Arial" w:hAnsi="Arial" w:cs="Arial"/>
                <w:sz w:val="24"/>
                <w:szCs w:val="24"/>
              </w:rPr>
              <w:t>Find out more</w:t>
            </w:r>
            <w:r w:rsidR="008F672E">
              <w:rPr>
                <w:rFonts w:ascii="Arial" w:hAnsi="Arial" w:cs="Arial"/>
                <w:sz w:val="24"/>
                <w:szCs w:val="24"/>
              </w:rPr>
              <w:t>, search: No Space for Racism</w:t>
            </w:r>
            <w:r w:rsidRPr="000E4D79">
              <w:rPr>
                <w:rFonts w:ascii="Arial" w:hAnsi="Arial" w:cs="Arial"/>
                <w:sz w:val="24"/>
                <w:szCs w:val="24"/>
              </w:rPr>
              <w:br/>
            </w:r>
          </w:p>
          <w:p w14:paraId="1A2DC919" w14:textId="77777777" w:rsidR="00262195" w:rsidRPr="000E4D79" w:rsidRDefault="00262195" w:rsidP="003A1EE1">
            <w:pPr>
              <w:rPr>
                <w:rFonts w:ascii="Arial" w:hAnsi="Arial" w:cs="Arial"/>
                <w:sz w:val="24"/>
                <w:szCs w:val="24"/>
              </w:rPr>
            </w:pPr>
            <w:r w:rsidRPr="000E4D79">
              <w:rPr>
                <w:rFonts w:ascii="Arial" w:hAnsi="Arial" w:cs="Arial"/>
                <w:sz w:val="24"/>
                <w:szCs w:val="24"/>
              </w:rPr>
              <w:t>#NoSpaceforRacism</w:t>
            </w:r>
          </w:p>
        </w:tc>
      </w:tr>
    </w:tbl>
    <w:p w14:paraId="5CD746C0" w14:textId="77777777" w:rsidR="00902963" w:rsidRPr="00C42FB7" w:rsidRDefault="00902963" w:rsidP="00C42FB7">
      <w:pPr>
        <w:rPr>
          <w:rFonts w:ascii="Arial" w:hAnsi="Arial" w:cs="Arial"/>
          <w:sz w:val="24"/>
          <w:szCs w:val="24"/>
        </w:rPr>
      </w:pPr>
    </w:p>
    <w:p w14:paraId="46D6CDD3" w14:textId="2D368326" w:rsidR="00794521" w:rsidRPr="00DF3FC7" w:rsidRDefault="00794521" w:rsidP="005F6657">
      <w:pPr>
        <w:rPr>
          <w:rFonts w:ascii="Arial" w:hAnsi="Arial" w:cs="Arial"/>
          <w:sz w:val="28"/>
          <w:szCs w:val="28"/>
        </w:rPr>
      </w:pPr>
    </w:p>
    <w:sectPr w:rsidR="00794521" w:rsidRPr="00DF3FC7" w:rsidSect="00A37BE5">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7621" w14:textId="77777777" w:rsidR="00AB6D2E" w:rsidRDefault="00AB6D2E" w:rsidP="00AB6D2E">
      <w:pPr>
        <w:spacing w:after="0" w:line="240" w:lineRule="auto"/>
      </w:pPr>
      <w:r>
        <w:separator/>
      </w:r>
    </w:p>
  </w:endnote>
  <w:endnote w:type="continuationSeparator" w:id="0">
    <w:p w14:paraId="1DC45955" w14:textId="77777777" w:rsidR="00AB6D2E" w:rsidRDefault="00AB6D2E" w:rsidP="00AB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3E89" w14:textId="77777777" w:rsidR="00AB6D2E" w:rsidRDefault="00AB6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4392" w14:textId="77777777" w:rsidR="00AB6D2E" w:rsidRDefault="00AB6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063B" w14:textId="77777777" w:rsidR="00AB6D2E" w:rsidRDefault="00AB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FDC7" w14:textId="77777777" w:rsidR="00AB6D2E" w:rsidRDefault="00AB6D2E" w:rsidP="00AB6D2E">
      <w:pPr>
        <w:spacing w:after="0" w:line="240" w:lineRule="auto"/>
      </w:pPr>
      <w:r>
        <w:separator/>
      </w:r>
    </w:p>
  </w:footnote>
  <w:footnote w:type="continuationSeparator" w:id="0">
    <w:p w14:paraId="5B7E76C0" w14:textId="77777777" w:rsidR="00AB6D2E" w:rsidRDefault="00AB6D2E" w:rsidP="00AB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5DAD" w14:textId="77777777" w:rsidR="00AB6D2E" w:rsidRDefault="00AB6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B80E" w14:textId="72FE9225" w:rsidR="00AB6D2E" w:rsidRDefault="00AB6D2E" w:rsidP="00AB6D2E">
    <w:pPr>
      <w:pStyle w:val="NormalWeb"/>
      <w:jc w:val="right"/>
    </w:pPr>
    <w:r>
      <w:rPr>
        <w:noProof/>
        <w14:ligatures w14:val="standardContextual"/>
      </w:rPr>
      <w:drawing>
        <wp:anchor distT="0" distB="0" distL="114300" distR="114300" simplePos="0" relativeHeight="251661312" behindDoc="0" locked="0" layoutInCell="1" allowOverlap="1" wp14:anchorId="2B398BE8" wp14:editId="6A77DB2F">
          <wp:simplePos x="0" y="0"/>
          <wp:positionH relativeFrom="margin">
            <wp:posOffset>7542530</wp:posOffset>
          </wp:positionH>
          <wp:positionV relativeFrom="paragraph">
            <wp:posOffset>-278130</wp:posOffset>
          </wp:positionV>
          <wp:extent cx="1318260" cy="1176655"/>
          <wp:effectExtent l="0" t="0" r="0" b="0"/>
          <wp:wrapSquare wrapText="bothSides"/>
          <wp:docPr id="436999891" name="Picture 1" descr="GM I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99891" name="Picture 1" descr="GM ICP logo."/>
                  <pic:cNvPicPr/>
                </pic:nvPicPr>
                <pic:blipFill>
                  <a:blip r:embed="rId1">
                    <a:extLst>
                      <a:ext uri="{28A0092B-C50C-407E-A947-70E740481C1C}">
                        <a14:useLocalDpi xmlns:a14="http://schemas.microsoft.com/office/drawing/2010/main" val="0"/>
                      </a:ext>
                    </a:extLst>
                  </a:blip>
                  <a:stretch>
                    <a:fillRect/>
                  </a:stretch>
                </pic:blipFill>
                <pic:spPr>
                  <a:xfrm>
                    <a:off x="0" y="0"/>
                    <a:ext cx="1318260" cy="11766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50C6CF" wp14:editId="5B543352">
          <wp:simplePos x="0" y="0"/>
          <wp:positionH relativeFrom="margin">
            <wp:align>left</wp:align>
          </wp:positionH>
          <wp:positionV relativeFrom="paragraph">
            <wp:posOffset>-146050</wp:posOffset>
          </wp:positionV>
          <wp:extent cx="1771650" cy="902970"/>
          <wp:effectExtent l="0" t="0" r="0" b="0"/>
          <wp:wrapSquare wrapText="bothSides"/>
          <wp:docPr id="1" name="Picture 1" descr="No Space For Racsim campa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 Space For Racsim campaig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AC61B" w14:textId="7F841596" w:rsidR="00AB6D2E" w:rsidRDefault="00AB6D2E" w:rsidP="00AB6D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838B" w14:textId="77777777" w:rsidR="00AB6D2E" w:rsidRDefault="00AB6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587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1E2C"/>
    <w:multiLevelType w:val="hybridMultilevel"/>
    <w:tmpl w:val="5A98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401A2"/>
    <w:multiLevelType w:val="hybridMultilevel"/>
    <w:tmpl w:val="83A6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B4FFC"/>
    <w:multiLevelType w:val="hybridMultilevel"/>
    <w:tmpl w:val="84BE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A7B9E"/>
    <w:multiLevelType w:val="hybridMultilevel"/>
    <w:tmpl w:val="56E4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14546"/>
    <w:multiLevelType w:val="hybridMultilevel"/>
    <w:tmpl w:val="BA04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F2F37"/>
    <w:multiLevelType w:val="hybridMultilevel"/>
    <w:tmpl w:val="13366922"/>
    <w:lvl w:ilvl="0" w:tplc="8D08D6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7003A"/>
    <w:multiLevelType w:val="hybridMultilevel"/>
    <w:tmpl w:val="D32275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70252425">
    <w:abstractNumId w:val="6"/>
  </w:num>
  <w:num w:numId="2" w16cid:durableId="518927586">
    <w:abstractNumId w:val="2"/>
  </w:num>
  <w:num w:numId="3" w16cid:durableId="589898132">
    <w:abstractNumId w:val="0"/>
  </w:num>
  <w:num w:numId="4" w16cid:durableId="505293314">
    <w:abstractNumId w:val="5"/>
  </w:num>
  <w:num w:numId="5" w16cid:durableId="1044793355">
    <w:abstractNumId w:val="1"/>
  </w:num>
  <w:num w:numId="6" w16cid:durableId="1668941342">
    <w:abstractNumId w:val="7"/>
  </w:num>
  <w:num w:numId="7" w16cid:durableId="179316661">
    <w:abstractNumId w:val="3"/>
  </w:num>
  <w:num w:numId="8" w16cid:durableId="879514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E5"/>
    <w:rsid w:val="000503FB"/>
    <w:rsid w:val="0005058D"/>
    <w:rsid w:val="00074062"/>
    <w:rsid w:val="00095381"/>
    <w:rsid w:val="000B08BF"/>
    <w:rsid w:val="000B2FFE"/>
    <w:rsid w:val="000C735F"/>
    <w:rsid w:val="000E7CBC"/>
    <w:rsid w:val="000F2D89"/>
    <w:rsid w:val="001668F6"/>
    <w:rsid w:val="001A7718"/>
    <w:rsid w:val="001C7AD7"/>
    <w:rsid w:val="001D23A3"/>
    <w:rsid w:val="001F16BF"/>
    <w:rsid w:val="00200F64"/>
    <w:rsid w:val="002268BD"/>
    <w:rsid w:val="00234867"/>
    <w:rsid w:val="00250B51"/>
    <w:rsid w:val="0025646E"/>
    <w:rsid w:val="00262195"/>
    <w:rsid w:val="00262F0A"/>
    <w:rsid w:val="00307AE2"/>
    <w:rsid w:val="00353D13"/>
    <w:rsid w:val="003B6EBE"/>
    <w:rsid w:val="003D68A9"/>
    <w:rsid w:val="00417E29"/>
    <w:rsid w:val="0042084B"/>
    <w:rsid w:val="00457951"/>
    <w:rsid w:val="00473D78"/>
    <w:rsid w:val="004A5296"/>
    <w:rsid w:val="004D08CA"/>
    <w:rsid w:val="004E02C9"/>
    <w:rsid w:val="00511A7B"/>
    <w:rsid w:val="00525511"/>
    <w:rsid w:val="005263C9"/>
    <w:rsid w:val="0053225E"/>
    <w:rsid w:val="00541E78"/>
    <w:rsid w:val="005A48C0"/>
    <w:rsid w:val="005D44E9"/>
    <w:rsid w:val="005F0F86"/>
    <w:rsid w:val="005F1FF3"/>
    <w:rsid w:val="005F6657"/>
    <w:rsid w:val="00615964"/>
    <w:rsid w:val="0066131B"/>
    <w:rsid w:val="0068369D"/>
    <w:rsid w:val="0069480A"/>
    <w:rsid w:val="006A0AA2"/>
    <w:rsid w:val="006E6F8B"/>
    <w:rsid w:val="00731618"/>
    <w:rsid w:val="00746755"/>
    <w:rsid w:val="0075354C"/>
    <w:rsid w:val="00776849"/>
    <w:rsid w:val="00787234"/>
    <w:rsid w:val="007904DF"/>
    <w:rsid w:val="00794521"/>
    <w:rsid w:val="007D2597"/>
    <w:rsid w:val="007E0CB7"/>
    <w:rsid w:val="008B4A59"/>
    <w:rsid w:val="008B5680"/>
    <w:rsid w:val="008F672E"/>
    <w:rsid w:val="00902963"/>
    <w:rsid w:val="00906B7D"/>
    <w:rsid w:val="00917093"/>
    <w:rsid w:val="00965135"/>
    <w:rsid w:val="0099053B"/>
    <w:rsid w:val="00994CBF"/>
    <w:rsid w:val="00A279C6"/>
    <w:rsid w:val="00A3532E"/>
    <w:rsid w:val="00A37BE5"/>
    <w:rsid w:val="00A64F7F"/>
    <w:rsid w:val="00A7218A"/>
    <w:rsid w:val="00A75D6A"/>
    <w:rsid w:val="00A778A1"/>
    <w:rsid w:val="00A84DF7"/>
    <w:rsid w:val="00AB31EB"/>
    <w:rsid w:val="00AB6D2E"/>
    <w:rsid w:val="00AD1AB3"/>
    <w:rsid w:val="00AD2F9E"/>
    <w:rsid w:val="00AD516D"/>
    <w:rsid w:val="00AD6D46"/>
    <w:rsid w:val="00B121D9"/>
    <w:rsid w:val="00B150F6"/>
    <w:rsid w:val="00B21704"/>
    <w:rsid w:val="00B27EBC"/>
    <w:rsid w:val="00B44024"/>
    <w:rsid w:val="00B72476"/>
    <w:rsid w:val="00BB0C5F"/>
    <w:rsid w:val="00C41B33"/>
    <w:rsid w:val="00C42FB7"/>
    <w:rsid w:val="00C433DA"/>
    <w:rsid w:val="00C6168C"/>
    <w:rsid w:val="00C668B4"/>
    <w:rsid w:val="00CB56E0"/>
    <w:rsid w:val="00CC668B"/>
    <w:rsid w:val="00D1248A"/>
    <w:rsid w:val="00D1416C"/>
    <w:rsid w:val="00D45FDD"/>
    <w:rsid w:val="00D87B7F"/>
    <w:rsid w:val="00DB3DAB"/>
    <w:rsid w:val="00DC200B"/>
    <w:rsid w:val="00DE0718"/>
    <w:rsid w:val="00DF3FC7"/>
    <w:rsid w:val="00E40C49"/>
    <w:rsid w:val="00E60DE9"/>
    <w:rsid w:val="00E630D3"/>
    <w:rsid w:val="00E8367F"/>
    <w:rsid w:val="00EA0474"/>
    <w:rsid w:val="00EE7EE8"/>
    <w:rsid w:val="00F37C2C"/>
    <w:rsid w:val="00F65438"/>
    <w:rsid w:val="00F91D86"/>
    <w:rsid w:val="00FC6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24C14"/>
  <w15:chartTrackingRefBased/>
  <w15:docId w15:val="{A239B5E9-C4AA-4E73-8501-1F30C44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7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7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37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E5"/>
    <w:rPr>
      <w:rFonts w:eastAsiaTheme="majorEastAsia" w:cstheme="majorBidi"/>
      <w:color w:val="272727" w:themeColor="text1" w:themeTint="D8"/>
    </w:rPr>
  </w:style>
  <w:style w:type="paragraph" w:styleId="Title">
    <w:name w:val="Title"/>
    <w:basedOn w:val="Normal"/>
    <w:next w:val="Normal"/>
    <w:link w:val="TitleChar"/>
    <w:uiPriority w:val="10"/>
    <w:qFormat/>
    <w:rsid w:val="00A3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E5"/>
    <w:pPr>
      <w:spacing w:before="160"/>
      <w:jc w:val="center"/>
    </w:pPr>
    <w:rPr>
      <w:i/>
      <w:iCs/>
      <w:color w:val="404040" w:themeColor="text1" w:themeTint="BF"/>
    </w:rPr>
  </w:style>
  <w:style w:type="character" w:customStyle="1" w:styleId="QuoteChar">
    <w:name w:val="Quote Char"/>
    <w:basedOn w:val="DefaultParagraphFont"/>
    <w:link w:val="Quote"/>
    <w:uiPriority w:val="29"/>
    <w:rsid w:val="00A37BE5"/>
    <w:rPr>
      <w:i/>
      <w:iCs/>
      <w:color w:val="404040" w:themeColor="text1" w:themeTint="BF"/>
    </w:rPr>
  </w:style>
  <w:style w:type="paragraph" w:styleId="ListParagraph">
    <w:name w:val="List Paragraph"/>
    <w:basedOn w:val="Normal"/>
    <w:uiPriority w:val="34"/>
    <w:qFormat/>
    <w:rsid w:val="00A37BE5"/>
    <w:pPr>
      <w:ind w:left="720"/>
      <w:contextualSpacing/>
    </w:pPr>
  </w:style>
  <w:style w:type="character" w:styleId="IntenseEmphasis">
    <w:name w:val="Intense Emphasis"/>
    <w:basedOn w:val="DefaultParagraphFont"/>
    <w:uiPriority w:val="21"/>
    <w:qFormat/>
    <w:rsid w:val="00A37BE5"/>
    <w:rPr>
      <w:i/>
      <w:iCs/>
      <w:color w:val="0F4761" w:themeColor="accent1" w:themeShade="BF"/>
    </w:rPr>
  </w:style>
  <w:style w:type="paragraph" w:styleId="IntenseQuote">
    <w:name w:val="Intense Quote"/>
    <w:basedOn w:val="Normal"/>
    <w:next w:val="Normal"/>
    <w:link w:val="IntenseQuoteChar"/>
    <w:uiPriority w:val="30"/>
    <w:qFormat/>
    <w:rsid w:val="00A37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BE5"/>
    <w:rPr>
      <w:i/>
      <w:iCs/>
      <w:color w:val="0F4761" w:themeColor="accent1" w:themeShade="BF"/>
    </w:rPr>
  </w:style>
  <w:style w:type="character" w:styleId="IntenseReference">
    <w:name w:val="Intense Reference"/>
    <w:basedOn w:val="DefaultParagraphFont"/>
    <w:uiPriority w:val="32"/>
    <w:qFormat/>
    <w:rsid w:val="00A37BE5"/>
    <w:rPr>
      <w:b/>
      <w:bCs/>
      <w:smallCaps/>
      <w:color w:val="0F4761" w:themeColor="accent1" w:themeShade="BF"/>
      <w:spacing w:val="5"/>
    </w:rPr>
  </w:style>
  <w:style w:type="character" w:styleId="Hyperlink">
    <w:name w:val="Hyperlink"/>
    <w:basedOn w:val="DefaultParagraphFont"/>
    <w:uiPriority w:val="99"/>
    <w:unhideWhenUsed/>
    <w:rsid w:val="00C433DA"/>
    <w:rPr>
      <w:color w:val="467886" w:themeColor="hyperlink"/>
      <w:u w:val="single"/>
    </w:rPr>
  </w:style>
  <w:style w:type="paragraph" w:styleId="ListBullet">
    <w:name w:val="List Bullet"/>
    <w:basedOn w:val="Normal"/>
    <w:uiPriority w:val="99"/>
    <w:unhideWhenUsed/>
    <w:rsid w:val="00C433DA"/>
    <w:pPr>
      <w:widowControl w:val="0"/>
      <w:numPr>
        <w:numId w:val="3"/>
      </w:numPr>
      <w:tabs>
        <w:tab w:val="clear" w:pos="360"/>
      </w:tabs>
      <w:autoSpaceDE w:val="0"/>
      <w:autoSpaceDN w:val="0"/>
      <w:spacing w:after="0" w:line="240" w:lineRule="auto"/>
      <w:ind w:left="0" w:firstLine="0"/>
      <w:contextualSpacing/>
    </w:pPr>
    <w:rPr>
      <w:rFonts w:ascii="Arial" w:eastAsia="Arial" w:hAnsi="Arial" w:cs="Arial"/>
      <w:kern w:val="0"/>
      <w14:ligatures w14:val="none"/>
    </w:rPr>
  </w:style>
  <w:style w:type="table" w:styleId="TableGrid">
    <w:name w:val="Table Grid"/>
    <w:basedOn w:val="TableNormal"/>
    <w:uiPriority w:val="39"/>
    <w:rsid w:val="0079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6D46"/>
    <w:rPr>
      <w:color w:val="96607D" w:themeColor="followedHyperlink"/>
      <w:u w:val="single"/>
    </w:rPr>
  </w:style>
  <w:style w:type="character" w:styleId="UnresolvedMention">
    <w:name w:val="Unresolved Mention"/>
    <w:basedOn w:val="DefaultParagraphFont"/>
    <w:uiPriority w:val="99"/>
    <w:semiHidden/>
    <w:unhideWhenUsed/>
    <w:rsid w:val="00AD6D46"/>
    <w:rPr>
      <w:color w:val="605E5C"/>
      <w:shd w:val="clear" w:color="auto" w:fill="E1DFDD"/>
    </w:rPr>
  </w:style>
  <w:style w:type="paragraph" w:styleId="Revision">
    <w:name w:val="Revision"/>
    <w:hidden/>
    <w:uiPriority w:val="99"/>
    <w:semiHidden/>
    <w:rsid w:val="0025646E"/>
    <w:pPr>
      <w:spacing w:after="0" w:line="240" w:lineRule="auto"/>
    </w:pPr>
  </w:style>
  <w:style w:type="paragraph" w:styleId="Header">
    <w:name w:val="header"/>
    <w:basedOn w:val="Normal"/>
    <w:link w:val="HeaderChar"/>
    <w:uiPriority w:val="99"/>
    <w:unhideWhenUsed/>
    <w:rsid w:val="00AB6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2E"/>
  </w:style>
  <w:style w:type="paragraph" w:styleId="Footer">
    <w:name w:val="footer"/>
    <w:basedOn w:val="Normal"/>
    <w:link w:val="FooterChar"/>
    <w:uiPriority w:val="99"/>
    <w:unhideWhenUsed/>
    <w:rsid w:val="00AB6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2E"/>
  </w:style>
  <w:style w:type="paragraph" w:styleId="NormalWeb">
    <w:name w:val="Normal (Web)"/>
    <w:basedOn w:val="Normal"/>
    <w:uiPriority w:val="99"/>
    <w:semiHidden/>
    <w:unhideWhenUsed/>
    <w:rsid w:val="00AB6D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1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mintegratedcare.org.uk/no-space-for-racism-in-health-and-care-anywhere" TargetMode="External"/><Relationship Id="rId18" Type="http://schemas.openxmlformats.org/officeDocument/2006/relationships/hyperlink" Target="https://gmintegratedcare.org.uk/no-space-for-racism-in-health-and-care-anywhere/staff-advice/" TargetMode="External"/><Relationship Id="rId26" Type="http://schemas.openxmlformats.org/officeDocument/2006/relationships/hyperlink" Target="http://www.gmintegratedcare.org.uk/no-space-for-racism-in-health-and-care-anywhere/" TargetMode="External"/><Relationship Id="rId21" Type="http://schemas.openxmlformats.org/officeDocument/2006/relationships/hyperlink" Target="https://gmintegratedcare.org.uk/no-space-for-racism-in-health-and-care-anywher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mintegratedcare.org.uk/campaign_resource/campaigns/no-space-for-racism/" TargetMode="External"/><Relationship Id="rId17" Type="http://schemas.openxmlformats.org/officeDocument/2006/relationships/hyperlink" Target="https://gmintegratedcare.org.uk/no-space-for-racism-in-health-and-care-anywhere/public-advice/" TargetMode="External"/><Relationship Id="rId25" Type="http://schemas.openxmlformats.org/officeDocument/2006/relationships/hyperlink" Target="http://www.gmintegratedcare.org.uk/no-space-for-racism-in-health-and-care-anywher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mintegratedcare.org.uk/no-space-for-racism-in-health-and-care-anywhere" TargetMode="External"/><Relationship Id="rId20" Type="http://schemas.openxmlformats.org/officeDocument/2006/relationships/hyperlink" Target="https://gmintegratedcare.org.uk/no-space-for-racism-in-health-and-care-anywhere" TargetMode="External"/><Relationship Id="rId29" Type="http://schemas.openxmlformats.org/officeDocument/2006/relationships/hyperlink" Target="http://www.gmintegratedcare.org.uk/no-space-for-racism-in-health-and-care-anywhe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mintegratedcare.org.uk/no-space-for-racism-in-health-and-care-anywhere" TargetMode="External"/><Relationship Id="rId24" Type="http://schemas.openxmlformats.org/officeDocument/2006/relationships/hyperlink" Target="http://www.gmintegratedcare.org.uk/no-space-for-racism-in-health-and-care-anywher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stagram/nhs_gm" TargetMode="External"/><Relationship Id="rId23" Type="http://schemas.openxmlformats.org/officeDocument/2006/relationships/hyperlink" Target="https://gmintegratedcare.org.uk/no-space-for-racism-in-health-and-care-anywhere" TargetMode="External"/><Relationship Id="rId28" Type="http://schemas.openxmlformats.org/officeDocument/2006/relationships/hyperlink" Target="http://www.gmintegratedcare.org.uk/no-space-for-racism-in-health-and-care-anywhe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mintegratedcare.org.uk/no-space-for-racism-in-health-and-care-anywher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HSGreaterManchester" TargetMode="External"/><Relationship Id="rId22" Type="http://schemas.openxmlformats.org/officeDocument/2006/relationships/hyperlink" Target="https://gmintegratedcare.org.uk/no-space-for-racism-in-health-and-care-anywhere" TargetMode="External"/><Relationship Id="rId27" Type="http://schemas.openxmlformats.org/officeDocument/2006/relationships/hyperlink" Target="http://www.gmintegratedcare.org.uk/no-space-for-racism-in-health-and-care-anywher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7" ma:contentTypeDescription="Create a new document." ma:contentTypeScope="" ma:versionID="8fe0c5dc272ad08ded1558870e0d5399">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ac59b98e01893c9730f79a27c2399e5d"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12F6D-39D4-4F49-8844-0E0A9E7C4FC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purl.org/dc/terms/"/>
    <ds:schemaRef ds:uri="931d9458-c4f2-4084-be64-2c61058883dc"/>
    <ds:schemaRef ds:uri="ec63b4d2-eec5-411f-9b6e-7e5282ec099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6E13354-C340-41C6-9D39-CFB72ECD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d9458-c4f2-4084-be64-2c61058883dc"/>
    <ds:schemaRef ds:uri="ec63b4d2-eec5-411f-9b6e-7e5282ec0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5F168-79EE-4289-8A94-7CFB09AF2BD4}">
  <ds:schemaRefs>
    <ds:schemaRef ds:uri="http://schemas.openxmlformats.org/officeDocument/2006/bibliography"/>
  </ds:schemaRefs>
</ds:datastoreItem>
</file>

<file path=customXml/itemProps4.xml><?xml version="1.0" encoding="utf-8"?>
<ds:datastoreItem xmlns:ds="http://schemas.openxmlformats.org/officeDocument/2006/customXml" ds:itemID="{624A0927-F9F0-4102-A1A0-1E688736534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 Video launch – No Space for Racism. In Health and Care. Anywhere.</dc:title>
  <dc:subject/>
  <dc:creator>WEBSTER, Josie (NHS GREATER MANCHESTER ICB - 01G)</dc:creator>
  <cp:keywords/>
  <dc:description/>
  <cp:lastModifiedBy>WEBSTER, Josie (NHS GREATER MANCHESTER ICB - 01G)</cp:lastModifiedBy>
  <cp:revision>2</cp:revision>
  <dcterms:created xsi:type="dcterms:W3CDTF">2026-06-04T11:58:00Z</dcterms:created>
  <dcterms:modified xsi:type="dcterms:W3CDTF">2026-06-04T11:58:00Z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0x010100CE110A42A764254A837B1C37366587EE</vt:lpwstr>
  </property>
</Properties>
</file>